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47" w:rsidRPr="00280A47" w:rsidRDefault="00E95A4F" w:rsidP="00280A4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 w:rsidR="00280A47" w:rsidRPr="004D6161">
        <w:rPr>
          <w:rFonts w:hint="eastAsia"/>
          <w:b/>
          <w:sz w:val="30"/>
          <w:szCs w:val="30"/>
        </w:rPr>
        <w:t>数字逻辑与数字系统</w:t>
      </w:r>
      <w:r>
        <w:rPr>
          <w:rFonts w:hint="eastAsia"/>
          <w:b/>
          <w:sz w:val="30"/>
          <w:szCs w:val="30"/>
        </w:rPr>
        <w:t>》</w:t>
      </w:r>
      <w:r w:rsidRPr="001078B0">
        <w:rPr>
          <w:rFonts w:hint="eastAsia"/>
          <w:b/>
          <w:sz w:val="32"/>
          <w:szCs w:val="32"/>
        </w:rPr>
        <w:t>课程课堂教学设计</w:t>
      </w:r>
    </w:p>
    <w:tbl>
      <w:tblPr>
        <w:tblpPr w:leftFromText="180" w:rightFromText="180" w:horzAnchor="margin" w:tblpY="1110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595"/>
        <w:gridCol w:w="1701"/>
        <w:gridCol w:w="283"/>
        <w:gridCol w:w="1276"/>
        <w:gridCol w:w="567"/>
        <w:gridCol w:w="3169"/>
      </w:tblGrid>
      <w:tr w:rsidR="00634B11" w:rsidTr="00280A47">
        <w:trPr>
          <w:trHeight w:val="630"/>
        </w:trPr>
        <w:tc>
          <w:tcPr>
            <w:tcW w:w="931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所属学科</w:t>
            </w:r>
          </w:p>
        </w:tc>
        <w:tc>
          <w:tcPr>
            <w:tcW w:w="2579" w:type="dxa"/>
            <w:gridSpan w:val="3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计算机科学与技术</w:t>
            </w:r>
          </w:p>
        </w:tc>
        <w:tc>
          <w:tcPr>
            <w:tcW w:w="1843" w:type="dxa"/>
            <w:gridSpan w:val="2"/>
            <w:vAlign w:val="center"/>
          </w:tcPr>
          <w:p w:rsidR="00634B11" w:rsidRDefault="0043205B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授课对象</w:t>
            </w:r>
          </w:p>
        </w:tc>
        <w:tc>
          <w:tcPr>
            <w:tcW w:w="3169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信管</w:t>
            </w:r>
            <w:r w:rsidR="0043205B">
              <w:rPr>
                <w:rFonts w:ascii="宋体" w:hAnsi="宋体" w:hint="eastAsia"/>
                <w:sz w:val="24"/>
              </w:rPr>
              <w:t>、电商</w:t>
            </w:r>
          </w:p>
        </w:tc>
      </w:tr>
      <w:tr w:rsidR="00634B11" w:rsidTr="00280A47">
        <w:trPr>
          <w:trHeight w:val="630"/>
        </w:trPr>
        <w:tc>
          <w:tcPr>
            <w:tcW w:w="931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</w:t>
            </w:r>
          </w:p>
        </w:tc>
        <w:tc>
          <w:tcPr>
            <w:tcW w:w="2579" w:type="dxa"/>
            <w:gridSpan w:val="3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数字逻辑与</w:t>
            </w:r>
            <w:r w:rsidR="0043205B">
              <w:rPr>
                <w:rFonts w:ascii="宋体" w:hAnsi="宋体" w:hint="eastAsia"/>
                <w:sz w:val="24"/>
              </w:rPr>
              <w:t>数字</w:t>
            </w:r>
            <w:r>
              <w:rPr>
                <w:rFonts w:ascii="宋体" w:hAnsi="宋体" w:hint="eastAsia"/>
                <w:sz w:val="24"/>
              </w:rPr>
              <w:t>系统</w:t>
            </w:r>
          </w:p>
        </w:tc>
        <w:tc>
          <w:tcPr>
            <w:tcW w:w="1843" w:type="dxa"/>
            <w:gridSpan w:val="2"/>
            <w:vAlign w:val="center"/>
          </w:tcPr>
          <w:p w:rsidR="00634B11" w:rsidRDefault="0043205B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参赛教师</w:t>
            </w:r>
          </w:p>
        </w:tc>
        <w:tc>
          <w:tcPr>
            <w:tcW w:w="3169" w:type="dxa"/>
            <w:vAlign w:val="center"/>
          </w:tcPr>
          <w:p w:rsidR="00634B11" w:rsidRPr="006F1651" w:rsidRDefault="0043205B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 媛</w:t>
            </w:r>
          </w:p>
        </w:tc>
      </w:tr>
      <w:tr w:rsidR="007D59B2" w:rsidTr="00280A47">
        <w:trPr>
          <w:trHeight w:val="877"/>
        </w:trPr>
        <w:tc>
          <w:tcPr>
            <w:tcW w:w="931" w:type="dxa"/>
            <w:vAlign w:val="center"/>
          </w:tcPr>
          <w:p w:rsidR="007D59B2" w:rsidRDefault="007D59B2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章节</w:t>
            </w:r>
          </w:p>
          <w:p w:rsidR="007D59B2" w:rsidRDefault="007D59B2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7591" w:type="dxa"/>
            <w:gridSpan w:val="6"/>
            <w:vAlign w:val="center"/>
          </w:tcPr>
          <w:p w:rsidR="007D59B2" w:rsidRDefault="0043205B" w:rsidP="00280A4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 w:rsidRPr="004B25F9">
              <w:rPr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章</w:t>
            </w:r>
            <w:r w:rsidR="007D59B2">
              <w:rPr>
                <w:rFonts w:ascii="宋体" w:hAnsi="宋体" w:hint="eastAsia"/>
                <w:szCs w:val="21"/>
              </w:rPr>
              <w:t xml:space="preserve">  时序逻辑电路</w:t>
            </w:r>
          </w:p>
          <w:p w:rsidR="007D59B2" w:rsidRDefault="007D59B2" w:rsidP="00280A4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§</w:t>
            </w:r>
            <w:r>
              <w:rPr>
                <w:rFonts w:hint="eastAsia"/>
                <w:szCs w:val="21"/>
              </w:rPr>
              <w:t>6.</w:t>
            </w:r>
            <w:r w:rsidR="0057104F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="0057104F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 w:rsidR="0057104F">
              <w:rPr>
                <w:rFonts w:hint="eastAsia"/>
                <w:szCs w:val="21"/>
              </w:rPr>
              <w:t>寄存器</w:t>
            </w:r>
          </w:p>
        </w:tc>
      </w:tr>
      <w:tr w:rsidR="00B11830" w:rsidTr="00280A47">
        <w:trPr>
          <w:trHeight w:val="630"/>
        </w:trPr>
        <w:tc>
          <w:tcPr>
            <w:tcW w:w="931" w:type="dxa"/>
            <w:vAlign w:val="center"/>
          </w:tcPr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</w:t>
            </w:r>
          </w:p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方式</w:t>
            </w:r>
          </w:p>
        </w:tc>
        <w:tc>
          <w:tcPr>
            <w:tcW w:w="2296" w:type="dxa"/>
            <w:gridSpan w:val="2"/>
            <w:vAlign w:val="center"/>
          </w:tcPr>
          <w:p w:rsidR="00B11830" w:rsidRDefault="0043205B" w:rsidP="00280A47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多媒体辅助课堂讲授</w:t>
            </w:r>
          </w:p>
        </w:tc>
        <w:tc>
          <w:tcPr>
            <w:tcW w:w="1559" w:type="dxa"/>
            <w:gridSpan w:val="2"/>
            <w:vAlign w:val="center"/>
          </w:tcPr>
          <w:p w:rsidR="00951DA5" w:rsidRDefault="00951DA5" w:rsidP="00280A47">
            <w:pPr>
              <w:jc w:val="center"/>
              <w:rPr>
                <w:b/>
              </w:rPr>
            </w:pPr>
            <w:r w:rsidRPr="0028417F">
              <w:rPr>
                <w:rFonts w:hint="eastAsia"/>
                <w:b/>
              </w:rPr>
              <w:t>教学</w:t>
            </w:r>
          </w:p>
          <w:p w:rsidR="00B11830" w:rsidRDefault="00951DA5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 w:rsidRPr="0028417F">
              <w:rPr>
                <w:rFonts w:hint="eastAsia"/>
                <w:b/>
              </w:rPr>
              <w:t>重点</w:t>
            </w:r>
          </w:p>
        </w:tc>
        <w:tc>
          <w:tcPr>
            <w:tcW w:w="3736" w:type="dxa"/>
            <w:gridSpan w:val="2"/>
            <w:vAlign w:val="center"/>
          </w:tcPr>
          <w:p w:rsidR="00B11830" w:rsidRPr="0057104F" w:rsidRDefault="00951DA5" w:rsidP="004B25F9">
            <w:pPr>
              <w:ind w:firstLineChars="150" w:firstLine="315"/>
              <w:rPr>
                <w:rFonts w:ascii="宋体" w:hAnsi="宋体"/>
                <w:sz w:val="24"/>
              </w:rPr>
            </w:pPr>
            <w:r w:rsidRPr="00FC63CE">
              <w:rPr>
                <w:rFonts w:hint="eastAsia"/>
              </w:rPr>
              <w:t>寄存器</w:t>
            </w:r>
            <w:r w:rsidR="0045484D">
              <w:rPr>
                <w:rFonts w:hint="eastAsia"/>
              </w:rPr>
              <w:t>及</w:t>
            </w:r>
            <w:r w:rsidR="0082144A">
              <w:rPr>
                <w:rFonts w:hint="eastAsia"/>
              </w:rPr>
              <w:t>移位寄存器的设计</w:t>
            </w:r>
          </w:p>
        </w:tc>
      </w:tr>
      <w:tr w:rsidR="00B11830" w:rsidTr="00280A47">
        <w:trPr>
          <w:trHeight w:val="691"/>
        </w:trPr>
        <w:tc>
          <w:tcPr>
            <w:tcW w:w="1526" w:type="dxa"/>
            <w:gridSpan w:val="2"/>
            <w:vAlign w:val="center"/>
          </w:tcPr>
          <w:p w:rsidR="00B11830" w:rsidRPr="004C1EE7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</w:t>
            </w:r>
            <w:r w:rsidR="004C1EE7">
              <w:rPr>
                <w:rFonts w:ascii="宋体" w:hAnsi="宋体" w:hint="eastAsia"/>
                <w:b/>
                <w:sz w:val="24"/>
              </w:rPr>
              <w:t>目标</w:t>
            </w:r>
          </w:p>
        </w:tc>
        <w:tc>
          <w:tcPr>
            <w:tcW w:w="6996" w:type="dxa"/>
            <w:gridSpan w:val="5"/>
            <w:vAlign w:val="center"/>
          </w:tcPr>
          <w:p w:rsidR="00B11830" w:rsidRDefault="00FF6AAF" w:rsidP="004B25F9">
            <w:pPr>
              <w:ind w:firstLineChars="150" w:firstLine="315"/>
            </w:pPr>
            <w:r>
              <w:rPr>
                <w:rFonts w:hint="eastAsia"/>
              </w:rPr>
              <w:t>了解</w:t>
            </w:r>
            <w:r w:rsidR="0043205B">
              <w:rPr>
                <w:rFonts w:hint="eastAsia"/>
              </w:rPr>
              <w:t>寄存器的</w:t>
            </w:r>
            <w:r w:rsidR="0045484D">
              <w:rPr>
                <w:rFonts w:hint="eastAsia"/>
              </w:rPr>
              <w:t>概念</w:t>
            </w:r>
            <w:r w:rsidR="0043205B">
              <w:rPr>
                <w:rFonts w:hint="eastAsia"/>
              </w:rPr>
              <w:t>，</w:t>
            </w:r>
            <w:r>
              <w:rPr>
                <w:rFonts w:hint="eastAsia"/>
              </w:rPr>
              <w:t>掌握</w:t>
            </w:r>
            <w:r w:rsidR="0082144A">
              <w:rPr>
                <w:rFonts w:hint="eastAsia"/>
              </w:rPr>
              <w:t>移位</w:t>
            </w:r>
            <w:r>
              <w:rPr>
                <w:rFonts w:hint="eastAsia"/>
              </w:rPr>
              <w:t>寄存器</w:t>
            </w:r>
            <w:r w:rsidR="0082144A">
              <w:rPr>
                <w:rFonts w:hint="eastAsia"/>
              </w:rPr>
              <w:t>的设计过程</w:t>
            </w:r>
            <w:r w:rsidR="004C1EE7">
              <w:rPr>
                <w:rFonts w:hint="eastAsia"/>
              </w:rPr>
              <w:t>。</w:t>
            </w:r>
          </w:p>
        </w:tc>
      </w:tr>
      <w:tr w:rsidR="00B11830" w:rsidTr="00280A47">
        <w:trPr>
          <w:trHeight w:val="1128"/>
        </w:trPr>
        <w:tc>
          <w:tcPr>
            <w:tcW w:w="1526" w:type="dxa"/>
            <w:gridSpan w:val="2"/>
            <w:vAlign w:val="center"/>
          </w:tcPr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</w:t>
            </w:r>
            <w:r w:rsidR="000667E1">
              <w:rPr>
                <w:rFonts w:ascii="宋体" w:hAnsi="宋体" w:hint="eastAsia"/>
                <w:b/>
                <w:sz w:val="24"/>
              </w:rPr>
              <w:t>方法</w:t>
            </w:r>
          </w:p>
        </w:tc>
        <w:tc>
          <w:tcPr>
            <w:tcW w:w="6996" w:type="dxa"/>
            <w:gridSpan w:val="5"/>
            <w:vAlign w:val="center"/>
          </w:tcPr>
          <w:p w:rsidR="00B11830" w:rsidRPr="00BA3A0B" w:rsidRDefault="00BA3A0B" w:rsidP="004B25F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本次教学</w:t>
            </w:r>
            <w:r w:rsidRPr="00527CC9">
              <w:rPr>
                <w:rFonts w:asciiTheme="minorEastAsia" w:hAnsiTheme="minorEastAsia" w:hint="eastAsia"/>
                <w:szCs w:val="21"/>
              </w:rPr>
              <w:t>采用</w:t>
            </w:r>
            <w:r>
              <w:rPr>
                <w:rFonts w:asciiTheme="minorEastAsia" w:hAnsiTheme="minorEastAsia" w:hint="eastAsia"/>
                <w:szCs w:val="21"/>
              </w:rPr>
              <w:t>设问启发引导学生进行学习，</w:t>
            </w:r>
            <w:r w:rsidR="009B103B">
              <w:rPr>
                <w:rFonts w:asciiTheme="minorEastAsia" w:hAnsiTheme="minorEastAsia" w:hint="eastAsia"/>
                <w:szCs w:val="21"/>
              </w:rPr>
              <w:t>以问题的的</w:t>
            </w:r>
            <w:r>
              <w:rPr>
                <w:rFonts w:asciiTheme="minorEastAsia" w:hAnsiTheme="minorEastAsia" w:hint="eastAsia"/>
                <w:szCs w:val="21"/>
              </w:rPr>
              <w:t>形式</w:t>
            </w:r>
            <w:r w:rsidR="009B103B">
              <w:rPr>
                <w:rFonts w:asciiTheme="minorEastAsia" w:hAnsiTheme="minorEastAsia" w:hint="eastAsia"/>
                <w:szCs w:val="21"/>
              </w:rPr>
              <w:t>引出寄存器</w:t>
            </w:r>
            <w:r>
              <w:rPr>
                <w:rFonts w:asciiTheme="minorEastAsia" w:hAnsiTheme="minorEastAsia" w:hint="eastAsia"/>
                <w:szCs w:val="21"/>
              </w:rPr>
              <w:t>，让学生</w:t>
            </w:r>
            <w:r w:rsidR="009B103B">
              <w:rPr>
                <w:rFonts w:asciiTheme="minorEastAsia" w:hAnsiTheme="minorEastAsia" w:hint="eastAsia"/>
                <w:szCs w:val="21"/>
              </w:rPr>
              <w:t>带着思考走进课堂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="009B103B">
              <w:rPr>
                <w:rFonts w:asciiTheme="minorEastAsia" w:hAnsiTheme="minorEastAsia" w:hint="eastAsia"/>
                <w:szCs w:val="21"/>
              </w:rPr>
              <w:t>最终解决心中的</w:t>
            </w:r>
            <w:r w:rsidR="00510B33">
              <w:rPr>
                <w:rFonts w:asciiTheme="minorEastAsia" w:hAnsiTheme="minorEastAsia" w:hint="eastAsia"/>
                <w:szCs w:val="21"/>
              </w:rPr>
              <w:t>疑惑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FF6AAF" w:rsidTr="00222954">
        <w:trPr>
          <w:trHeight w:val="1266"/>
        </w:trPr>
        <w:tc>
          <w:tcPr>
            <w:tcW w:w="1526" w:type="dxa"/>
            <w:gridSpan w:val="2"/>
            <w:vAlign w:val="center"/>
          </w:tcPr>
          <w:p w:rsidR="00FF6AAF" w:rsidRDefault="00FF6AAF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教学过程</w:t>
            </w:r>
          </w:p>
          <w:p w:rsidR="00FF6AAF" w:rsidRDefault="00FF6AAF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设计</w:t>
            </w:r>
          </w:p>
        </w:tc>
        <w:tc>
          <w:tcPr>
            <w:tcW w:w="6996" w:type="dxa"/>
            <w:gridSpan w:val="5"/>
            <w:vAlign w:val="center"/>
          </w:tcPr>
          <w:p w:rsidR="002D6154" w:rsidRPr="00BA2B14" w:rsidRDefault="00FF3A67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9" type="#_x0000_t13" style="position:absolute;left:0;text-align:left;margin-left:125.1pt;margin-top:268.35pt;width:40.2pt;height:7.15pt;z-index:251669504;mso-position-horizontal-relative:text;mso-position-vertical-relative:text"/>
              </w:pict>
            </w:r>
            <w:r w:rsidR="00DB7BEB">
              <w:rPr>
                <w:rFonts w:asciiTheme="minorEastAsia" w:hAnsiTheme="minorEastAsia" w:hint="eastAsia"/>
                <w:szCs w:val="21"/>
              </w:rPr>
              <w:t>以大家熟悉的</w:t>
            </w:r>
            <w:r w:rsidR="00E707C4">
              <w:rPr>
                <w:rFonts w:asciiTheme="minorEastAsia" w:hAnsiTheme="minorEastAsia" w:hint="eastAsia"/>
                <w:szCs w:val="21"/>
              </w:rPr>
              <w:t>计算机</w:t>
            </w:r>
            <w:r w:rsidR="00DB7BEB">
              <w:rPr>
                <w:rFonts w:asciiTheme="minorEastAsia" w:hAnsiTheme="minorEastAsia" w:hint="eastAsia"/>
                <w:szCs w:val="21"/>
              </w:rPr>
              <w:t>存储数据引出问题</w:t>
            </w:r>
            <w:r w:rsidR="00EF6720" w:rsidRPr="00BA2B14">
              <w:rPr>
                <w:rFonts w:hint="eastAsia"/>
                <w:szCs w:val="18"/>
              </w:rPr>
              <w:t>，</w:t>
            </w:r>
            <w:r w:rsidR="00DB7BEB">
              <w:rPr>
                <w:rFonts w:asciiTheme="minorEastAsia" w:hAnsiTheme="minorEastAsia" w:hint="eastAsia"/>
                <w:szCs w:val="21"/>
              </w:rPr>
              <w:t>让大家思考如果当前CPU要处理数据或指令时，这些数据会存储在哪里呢</w:t>
            </w:r>
            <w:r w:rsidR="00EF6720" w:rsidRPr="00BA2B14">
              <w:rPr>
                <w:rFonts w:hint="eastAsia"/>
                <w:szCs w:val="18"/>
              </w:rPr>
              <w:t>？</w:t>
            </w:r>
            <w:r w:rsidR="00EF6720" w:rsidRPr="00BA2B14">
              <w:rPr>
                <w:rFonts w:asciiTheme="minorEastAsia" w:hAnsiTheme="minorEastAsia" w:hint="eastAsia"/>
                <w:szCs w:val="21"/>
              </w:rPr>
              <w:t>吸引学生对讲述内容的关注，进而引出本次课程讲述的主要内容</w:t>
            </w:r>
            <w:r w:rsidR="00E31991">
              <w:rPr>
                <w:rFonts w:asciiTheme="minorEastAsia" w:hAnsiTheme="minorEastAsia" w:hint="eastAsia"/>
                <w:szCs w:val="21"/>
              </w:rPr>
              <w:t>寄存器</w:t>
            </w:r>
            <w:r w:rsidR="00EF6720" w:rsidRPr="00BA2B14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B7D4C" w:rsidRPr="002E26E6" w:rsidRDefault="00917995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讲授</w:t>
            </w:r>
            <w:r w:rsidR="004160F7" w:rsidRPr="002E26E6">
              <w:rPr>
                <w:rFonts w:asciiTheme="minorEastAsia" w:hAnsiTheme="minorEastAsia" w:hint="eastAsia"/>
                <w:szCs w:val="21"/>
              </w:rPr>
              <w:t>寄存器概念</w:t>
            </w:r>
            <w:r w:rsidR="007936AD">
              <w:rPr>
                <w:rFonts w:asciiTheme="minorEastAsia" w:hAnsiTheme="minorEastAsia" w:hint="eastAsia"/>
                <w:szCs w:val="21"/>
              </w:rPr>
              <w:t>及</w:t>
            </w:r>
            <w:r>
              <w:rPr>
                <w:rFonts w:asciiTheme="minorEastAsia" w:hAnsiTheme="minorEastAsia" w:hint="eastAsia"/>
                <w:szCs w:val="21"/>
              </w:rPr>
              <w:t>触发器如何构成寄存器</w:t>
            </w:r>
            <w:r w:rsidR="00233256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2E26E6" w:rsidRPr="00E6341D" w:rsidRDefault="0082144A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为了处理数据，引出移位寄存器概念及分类</w:t>
            </w:r>
            <w:r w:rsidR="00E6341D" w:rsidRPr="00E6341D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2144A" w:rsidRDefault="0082144A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讲授移位寄存器的设计过程</w:t>
            </w:r>
            <w:r w:rsidR="007C28D2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F5684F" w:rsidRDefault="00FF3A67" w:rsidP="00280A47">
            <w:pPr>
              <w:rPr>
                <w:rFonts w:asciiTheme="minorEastAsia" w:hAnsiTheme="minorEastAsia"/>
                <w:szCs w:val="21"/>
              </w:rPr>
            </w:pPr>
            <w:r>
              <w:rPr>
                <w:noProof/>
              </w:rPr>
              <w:pict>
                <v:rect id="矩形 5" o:spid="_x0000_s1027" style="position:absolute;left:0;text-align:left;margin-left:30.7pt;margin-top:3.7pt;width:276.25pt;height:95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矩形 5">
                    <w:txbxContent>
                      <w:p w:rsidR="00F5684F" w:rsidRDefault="00834FE6" w:rsidP="00F5684F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右移移位寄存器：当数据移入时，其输出端口数据依次向右移动</w:t>
                        </w:r>
                        <w:r w:rsidR="00F5684F" w:rsidRPr="00F5684F">
                          <w:rPr>
                            <w:rFonts w:asciiTheme="minorEastAsia" w:hAnsiTheme="minorEastAsia" w:hint="eastAsia"/>
                            <w:szCs w:val="21"/>
                          </w:rPr>
                          <w:t>。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若采用D触发器实现，推导得出：</w:t>
                        </w:r>
                      </w:p>
                      <w:p w:rsidR="00834FE6" w:rsidRPr="00F5684F" w:rsidRDefault="00834FE6" w:rsidP="00834FE6">
                        <w:pPr>
                          <w:ind w:firstLineChars="150" w:firstLine="315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DB503E" w:rsidRPr="004238B7">
                          <w:rPr>
                            <w:position w:val="-50"/>
                          </w:rPr>
                          <w:object w:dxaOrig="999" w:dyaOrig="116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45pt;height:52.2pt" o:ole="">
                              <v:imagedata r:id="rId8" o:title=""/>
                            </v:shape>
                            <o:OLEObject Type="Embed" ProgID="Equation.DSMT4" ShapeID="_x0000_i1025" DrawAspect="Content" ObjectID="_1511248425" r:id="rId9"/>
                          </w:objec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 w:rsidR="00DB503E" w:rsidRPr="004238B7">
                          <w:rPr>
                            <w:position w:val="-50"/>
                          </w:rPr>
                          <w:object w:dxaOrig="840" w:dyaOrig="1120">
                            <v:shape id="_x0000_i1026" type="#_x0000_t75" style="width:39pt;height:51.6pt" o:ole="">
                              <v:imagedata r:id="rId10" o:title=""/>
                            </v:shape>
                            <o:OLEObject Type="Embed" ProgID="Equation.DSMT4" ShapeID="_x0000_i1026" DrawAspect="Content" ObjectID="_1511248426" r:id="rId11"/>
                          </w:object>
                        </w:r>
                      </w:p>
                      <w:p w:rsidR="00F5684F" w:rsidRPr="00F5684F" w:rsidRDefault="00F5684F" w:rsidP="00F5684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5684F" w:rsidRDefault="00F5684F" w:rsidP="00280A47">
            <w:pPr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rPr>
                <w:rFonts w:asciiTheme="minorEastAsia" w:hAnsiTheme="minorEastAsia"/>
                <w:szCs w:val="21"/>
              </w:rPr>
            </w:pPr>
          </w:p>
          <w:p w:rsidR="00F5684F" w:rsidRDefault="00FF3A67" w:rsidP="00280A4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_x0000_s1038" type="#_x0000_t13" style="position:absolute;left:0;text-align:left;margin-left:125.45pt;margin-top:8.1pt;width:40.2pt;height:7.15pt;z-index:251668480"/>
              </w:pict>
            </w:r>
          </w:p>
          <w:p w:rsidR="00F5684F" w:rsidRPr="00F5684F" w:rsidRDefault="00F5684F" w:rsidP="00280A47">
            <w:pPr>
              <w:rPr>
                <w:rFonts w:asciiTheme="minorEastAsia" w:hAnsiTheme="minorEastAsia"/>
                <w:szCs w:val="21"/>
              </w:rPr>
            </w:pPr>
          </w:p>
          <w:p w:rsidR="00F5684F" w:rsidRDefault="00FF3A67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0" type="#_x0000_t67" style="position:absolute;left:0;text-align:left;margin-left:151.85pt;margin-top:5.6pt;width:27pt;height:18.5pt;z-index:251664384">
                  <v:textbox style="layout-flow:vertical-ideographic"/>
                </v:shape>
              </w:pict>
            </w:r>
          </w:p>
          <w:p w:rsidR="00F5684F" w:rsidRDefault="00FF3A67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rect id="_x0000_s1031" style="position:absolute;left:0;text-align:left;margin-left:31.9pt;margin-top:7.5pt;width:275.4pt;height:96.9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_x0000_s1031">
                    <w:txbxContent>
                      <w:p w:rsidR="00834FE6" w:rsidRDefault="00834FE6" w:rsidP="00834FE6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左移移位寄存器：当数据移入时，其输出端口数据依次向左移动</w:t>
                        </w:r>
                        <w:r w:rsidRPr="00F5684F">
                          <w:rPr>
                            <w:rFonts w:asciiTheme="minorEastAsia" w:hAnsiTheme="minorEastAsia" w:hint="eastAsia"/>
                            <w:szCs w:val="21"/>
                          </w:rPr>
                          <w:t>。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若采用D触发器实现，推导得出：</w:t>
                        </w:r>
                      </w:p>
                      <w:p w:rsidR="00834FE6" w:rsidRDefault="002D40D6" w:rsidP="00834FE6">
                        <w:pPr>
                          <w:ind w:firstLineChars="200" w:firstLine="420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4238B7">
                          <w:rPr>
                            <w:position w:val="-50"/>
                          </w:rPr>
                          <w:object w:dxaOrig="999" w:dyaOrig="1160">
                            <v:shape id="_x0000_i1027" type="#_x0000_t75" style="width:48.6pt;height:56.4pt" o:ole="">
                              <v:imagedata r:id="rId12" o:title=""/>
                            </v:shape>
                            <o:OLEObject Type="Embed" ProgID="Equation.DSMT4" ShapeID="_x0000_i1027" DrawAspect="Content" ObjectID="_1511248427" r:id="rId13"/>
                          </w:object>
                        </w:r>
                        <w:r w:rsidR="00834FE6">
                          <w:rPr>
                            <w:rFonts w:hint="eastAsia"/>
                          </w:rPr>
                          <w:t xml:space="preserve">               </w:t>
                        </w:r>
                        <w:r w:rsidR="00834FE6" w:rsidRPr="004238B7">
                          <w:rPr>
                            <w:position w:val="-48"/>
                          </w:rPr>
                          <w:object w:dxaOrig="840" w:dyaOrig="1140">
                            <v:shape id="_x0000_i1028" type="#_x0000_t75" style="width:42pt;height:57pt" o:ole="">
                              <v:imagedata r:id="rId14" o:title=""/>
                            </v:shape>
                            <o:OLEObject Type="Embed" ProgID="Equation.DSMT4" ShapeID="_x0000_i1028" DrawAspect="Content" ObjectID="_1511248428" r:id="rId15"/>
                          </w:object>
                        </w:r>
                      </w:p>
                      <w:p w:rsidR="00F5684F" w:rsidRPr="00834FE6" w:rsidRDefault="00F5684F" w:rsidP="00F5684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FF3A67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_x0000_s1033" type="#_x0000_t67" style="position:absolute;left:0;text-align:left;margin-left:152.55pt;margin-top:11.05pt;width:27pt;height:18.45pt;z-index:251667456">
                  <v:textbox style="layout-flow:vertical-ideographic"/>
                </v:shape>
              </w:pict>
            </w:r>
          </w:p>
          <w:p w:rsidR="00F5684F" w:rsidRDefault="00FF3A67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rect id="_x0000_s1040" style="position:absolute;left:0;text-align:left;margin-left:31.05pt;margin-top:13.15pt;width:275.4pt;height:96.9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_x0000_s1040">
                    <w:txbxContent>
                      <w:p w:rsidR="00834FE6" w:rsidRDefault="00834FE6" w:rsidP="00834FE6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双向移位寄存器：即可进行左</w:t>
                        </w:r>
                        <w:r w:rsidR="0014768B">
                          <w:rPr>
                            <w:rFonts w:asciiTheme="minorEastAsia" w:hAnsiTheme="minorEastAsia" w:hint="eastAsia"/>
                            <w:szCs w:val="21"/>
                          </w:rPr>
                          <w:t>移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也可进行右移</w:t>
                        </w:r>
                        <w:r w:rsidRPr="00F5684F">
                          <w:rPr>
                            <w:rFonts w:asciiTheme="minorEastAsia" w:hAnsiTheme="minorEastAsia" w:hint="eastAsia"/>
                            <w:szCs w:val="21"/>
                          </w:rPr>
                          <w:t>。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若采用D触发器实现，根据以上左移和右移激励方程推导得出：</w:t>
                        </w:r>
                      </w:p>
                      <w:p w:rsidR="00834FE6" w:rsidRDefault="00834FE6" w:rsidP="00834FE6">
                        <w:pPr>
                          <w:ind w:firstLineChars="200" w:firstLine="420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 w:rsidRPr="004238B7">
                          <w:rPr>
                            <w:position w:val="-52"/>
                          </w:rPr>
                          <w:object w:dxaOrig="1700" w:dyaOrig="1200">
                            <v:shape id="_x0000_i1029" type="#_x0000_t75" style="width:85.8pt;height:60pt" o:ole="">
                              <v:imagedata r:id="rId16" o:title=""/>
                            </v:shape>
                            <o:OLEObject Type="Embed" ProgID="Equation.DSMT4" ShapeID="_x0000_i1029" DrawAspect="Content" ObjectID="_1511248429" r:id="rId17"/>
                          </w:object>
                        </w:r>
                      </w:p>
                      <w:p w:rsidR="00834FE6" w:rsidRPr="00834FE6" w:rsidRDefault="00834FE6" w:rsidP="00F5684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834FE6" w:rsidRDefault="00834FE6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834FE6" w:rsidRDefault="00834FE6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834FE6" w:rsidRDefault="00834FE6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834FE6" w:rsidRDefault="00834FE6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834FE6" w:rsidRPr="006467FB" w:rsidRDefault="002D40D6" w:rsidP="006467FB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由简单的左移、右移</w:t>
            </w:r>
            <w:r w:rsidR="006467FB">
              <w:rPr>
                <w:rFonts w:asciiTheme="minorEastAsia" w:hAnsiTheme="minorEastAsia" w:hint="eastAsia"/>
                <w:szCs w:val="21"/>
              </w:rPr>
              <w:t>单向移</w:t>
            </w:r>
            <w:r w:rsidR="003E2ACD">
              <w:rPr>
                <w:rFonts w:asciiTheme="minorEastAsia" w:hAnsiTheme="minorEastAsia" w:hint="eastAsia"/>
                <w:szCs w:val="21"/>
              </w:rPr>
              <w:t>位</w:t>
            </w:r>
            <w:bookmarkStart w:id="0" w:name="_GoBack"/>
            <w:bookmarkEnd w:id="0"/>
            <w:r w:rsidR="006467FB">
              <w:rPr>
                <w:rFonts w:asciiTheme="minorEastAsia" w:hAnsiTheme="minorEastAsia" w:hint="eastAsia"/>
                <w:szCs w:val="21"/>
              </w:rPr>
              <w:t>寄存器的设计，逐步深入讲授双向移位寄存器的设计过程。</w:t>
            </w:r>
          </w:p>
          <w:p w:rsidR="00681A88" w:rsidRDefault="00681A88" w:rsidP="00681A88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讲授集成移位寄存器芯片。</w:t>
            </w:r>
          </w:p>
          <w:p w:rsidR="00681A88" w:rsidRPr="00F5684F" w:rsidRDefault="00681A88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讲授移位寄存器</w:t>
            </w:r>
            <w:r w:rsidR="0014768B">
              <w:rPr>
                <w:rFonts w:asciiTheme="minorEastAsia" w:hAnsiTheme="minorEastAsia" w:hint="eastAsia"/>
                <w:szCs w:val="21"/>
              </w:rPr>
              <w:t>扩展</w:t>
            </w:r>
            <w:r>
              <w:rPr>
                <w:rFonts w:asciiTheme="minorEastAsia" w:hAnsiTheme="minorEastAsia" w:hint="eastAsia"/>
                <w:szCs w:val="21"/>
              </w:rPr>
              <w:t>功能，将8位的移位寄存器扩展成16位的移位寄存器。</w:t>
            </w:r>
          </w:p>
          <w:p w:rsidR="00B10B61" w:rsidRPr="00B10B61" w:rsidRDefault="00B10B61" w:rsidP="00B10B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、总结本次</w:t>
            </w:r>
            <w:r w:rsidR="00377F1A">
              <w:rPr>
                <w:rFonts w:hint="eastAsia"/>
              </w:rPr>
              <w:t>课</w:t>
            </w:r>
            <w:r>
              <w:rPr>
                <w:rFonts w:hint="eastAsia"/>
              </w:rPr>
              <w:t>讲授</w:t>
            </w:r>
            <w:r w:rsidR="00377F1A">
              <w:rPr>
                <w:rFonts w:hint="eastAsia"/>
              </w:rPr>
              <w:t>的</w:t>
            </w:r>
            <w:r>
              <w:rPr>
                <w:rFonts w:hint="eastAsia"/>
              </w:rPr>
              <w:t>内容。</w:t>
            </w:r>
          </w:p>
        </w:tc>
      </w:tr>
      <w:tr w:rsidR="00AC66EA" w:rsidTr="0042118E">
        <w:trPr>
          <w:trHeight w:val="964"/>
        </w:trPr>
        <w:tc>
          <w:tcPr>
            <w:tcW w:w="1526" w:type="dxa"/>
            <w:gridSpan w:val="2"/>
            <w:vAlign w:val="center"/>
          </w:tcPr>
          <w:p w:rsidR="00AC66EA" w:rsidRDefault="00AC66EA" w:rsidP="00AC66EA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练习作业</w:t>
            </w:r>
          </w:p>
        </w:tc>
        <w:tc>
          <w:tcPr>
            <w:tcW w:w="6996" w:type="dxa"/>
            <w:gridSpan w:val="5"/>
            <w:vAlign w:val="center"/>
          </w:tcPr>
          <w:p w:rsidR="00AC66EA" w:rsidRPr="0098568B" w:rsidRDefault="00AC66EA" w:rsidP="00F0395F">
            <w:r>
              <w:rPr>
                <w:rFonts w:hint="eastAsia"/>
              </w:rPr>
              <w:t>在实验</w:t>
            </w:r>
            <w:r w:rsidR="00CB6AD4">
              <w:rPr>
                <w:rFonts w:hint="eastAsia"/>
              </w:rPr>
              <w:t>室</w:t>
            </w:r>
            <w:r>
              <w:rPr>
                <w:rFonts w:hint="eastAsia"/>
              </w:rPr>
              <w:t>完成</w:t>
            </w:r>
            <w:r w:rsidR="00451F37">
              <w:rPr>
                <w:rFonts w:hint="eastAsia"/>
              </w:rPr>
              <w:t>16</w:t>
            </w:r>
            <w:r w:rsidR="00451F37">
              <w:rPr>
                <w:rFonts w:hint="eastAsia"/>
              </w:rPr>
              <w:t>位移位寄存器扩展的</w:t>
            </w:r>
            <w:r>
              <w:rPr>
                <w:rFonts w:hint="eastAsia"/>
              </w:rPr>
              <w:t>调试</w:t>
            </w:r>
            <w:r w:rsidR="00F0395F">
              <w:rPr>
                <w:rFonts w:hint="eastAsia"/>
              </w:rPr>
              <w:t>工作</w:t>
            </w:r>
            <w:r>
              <w:rPr>
                <w:rFonts w:hint="eastAsia"/>
              </w:rPr>
              <w:t>。</w:t>
            </w:r>
          </w:p>
        </w:tc>
      </w:tr>
      <w:tr w:rsidR="00AC66EA" w:rsidRPr="0073667B" w:rsidTr="0042118E">
        <w:trPr>
          <w:trHeight w:val="3399"/>
        </w:trPr>
        <w:tc>
          <w:tcPr>
            <w:tcW w:w="1526" w:type="dxa"/>
            <w:gridSpan w:val="2"/>
            <w:vAlign w:val="center"/>
          </w:tcPr>
          <w:p w:rsidR="00AC66EA" w:rsidRDefault="00AC66EA" w:rsidP="00AC66EA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教学总结</w:t>
            </w:r>
          </w:p>
        </w:tc>
        <w:tc>
          <w:tcPr>
            <w:tcW w:w="6996" w:type="dxa"/>
            <w:gridSpan w:val="5"/>
            <w:vAlign w:val="center"/>
          </w:tcPr>
          <w:p w:rsidR="00AC66EA" w:rsidRDefault="00AC66EA" w:rsidP="004B25F9">
            <w:pPr>
              <w:numPr>
                <w:ilvl w:val="0"/>
                <w:numId w:val="3"/>
              </w:numPr>
              <w:spacing w:beforeLines="50" w:before="156" w:line="360" w:lineRule="exact"/>
              <w:ind w:left="357" w:hanging="357"/>
            </w:pPr>
            <w:r>
              <w:rPr>
                <w:rFonts w:hint="eastAsia"/>
              </w:rPr>
              <w:t>以</w:t>
            </w:r>
            <w:r w:rsidR="00E707C4">
              <w:rPr>
                <w:rFonts w:hint="eastAsia"/>
              </w:rPr>
              <w:t>常用的计算机存储</w:t>
            </w:r>
            <w:r>
              <w:rPr>
                <w:rFonts w:hint="eastAsia"/>
              </w:rPr>
              <w:t>引出本次授课内容</w:t>
            </w:r>
            <w:r w:rsidR="00520FDD">
              <w:rPr>
                <w:rFonts w:hint="eastAsia"/>
              </w:rPr>
              <w:t>，引导学生积极思考</w:t>
            </w:r>
            <w:r w:rsidR="0014768B">
              <w:rPr>
                <w:rFonts w:hint="eastAsia"/>
              </w:rPr>
              <w:t>。</w:t>
            </w:r>
          </w:p>
          <w:p w:rsidR="00AC66EA" w:rsidRDefault="00E707C4" w:rsidP="00AC66EA">
            <w:pPr>
              <w:numPr>
                <w:ilvl w:val="0"/>
                <w:numId w:val="3"/>
              </w:numPr>
              <w:spacing w:line="360" w:lineRule="exact"/>
            </w:pPr>
            <w:r>
              <w:rPr>
                <w:rFonts w:hint="eastAsia"/>
              </w:rPr>
              <w:t>讲授寄存器概念并引出移位寄存器</w:t>
            </w:r>
            <w:r w:rsidR="00AC66EA">
              <w:rPr>
                <w:rFonts w:hint="eastAsia"/>
              </w:rPr>
              <w:t>。</w:t>
            </w:r>
          </w:p>
          <w:p w:rsidR="00AC66EA" w:rsidRDefault="00E707C4" w:rsidP="00AC66EA">
            <w:pPr>
              <w:numPr>
                <w:ilvl w:val="0"/>
                <w:numId w:val="3"/>
              </w:numPr>
              <w:spacing w:line="360" w:lineRule="exact"/>
            </w:pPr>
            <w:r>
              <w:rPr>
                <w:rFonts w:hint="eastAsia"/>
              </w:rPr>
              <w:t>讲授采用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触发器设计移位寄存器的过程</w:t>
            </w:r>
            <w:r w:rsidR="00FB1B47">
              <w:rPr>
                <w:rFonts w:hint="eastAsia"/>
              </w:rPr>
              <w:t>，采用由简到难的方式让学生逐步掌握设计过程</w:t>
            </w:r>
            <w:r w:rsidR="00AC66EA">
              <w:rPr>
                <w:rFonts w:hint="eastAsia"/>
              </w:rPr>
              <w:t>。</w:t>
            </w:r>
          </w:p>
          <w:p w:rsidR="00AC66EA" w:rsidRPr="00ED369D" w:rsidRDefault="00AC66EA" w:rsidP="004B25F9">
            <w:pPr>
              <w:spacing w:afterLines="50" w:after="156" w:line="360" w:lineRule="exact"/>
              <w:ind w:left="315" w:hangingChars="150" w:hanging="315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>4、</w:t>
            </w:r>
            <w:r w:rsidR="00E707C4">
              <w:rPr>
                <w:rFonts w:asciiTheme="minorEastAsia" w:hAnsiTheme="minorEastAsia" w:hint="eastAsia"/>
                <w:szCs w:val="21"/>
              </w:rPr>
              <w:t>最后讲解集成移位寄存器的功能机及使用，并将8</w:t>
            </w:r>
            <w:r w:rsidR="00E707C4">
              <w:rPr>
                <w:rFonts w:hint="eastAsia"/>
              </w:rPr>
              <w:t>移位寄存器</w:t>
            </w:r>
            <w:r w:rsidR="00E707C4">
              <w:rPr>
                <w:rFonts w:asciiTheme="minorEastAsia" w:hAnsiTheme="minorEastAsia" w:hint="eastAsia"/>
                <w:szCs w:val="21"/>
              </w:rPr>
              <w:t>扩展成16位</w:t>
            </w:r>
            <w:r w:rsidR="004E4D15">
              <w:rPr>
                <w:rFonts w:asciiTheme="minorEastAsia" w:hAnsiTheme="minorEastAsia" w:hint="eastAsia"/>
                <w:szCs w:val="21"/>
              </w:rPr>
              <w:t>，使学生了解移位寄存器更多功能</w:t>
            </w:r>
            <w:r w:rsidRPr="00D169BC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p w:rsidR="0086282C" w:rsidRPr="00280A47" w:rsidRDefault="0086282C" w:rsidP="00074A4E">
      <w:pPr>
        <w:jc w:val="center"/>
        <w:rPr>
          <w:b/>
          <w:sz w:val="30"/>
          <w:szCs w:val="30"/>
        </w:rPr>
      </w:pPr>
    </w:p>
    <w:sectPr w:rsidR="0086282C" w:rsidRPr="00280A47" w:rsidSect="0086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67" w:rsidRDefault="00FF3A67" w:rsidP="00024955">
      <w:r>
        <w:separator/>
      </w:r>
    </w:p>
  </w:endnote>
  <w:endnote w:type="continuationSeparator" w:id="0">
    <w:p w:rsidR="00FF3A67" w:rsidRDefault="00FF3A67" w:rsidP="0002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67" w:rsidRDefault="00FF3A67" w:rsidP="00024955">
      <w:r>
        <w:separator/>
      </w:r>
    </w:p>
  </w:footnote>
  <w:footnote w:type="continuationSeparator" w:id="0">
    <w:p w:rsidR="00FF3A67" w:rsidRDefault="00FF3A67" w:rsidP="0002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50E"/>
    <w:multiLevelType w:val="hybridMultilevel"/>
    <w:tmpl w:val="585A0228"/>
    <w:lvl w:ilvl="0" w:tplc="44E8F5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54A1695"/>
    <w:multiLevelType w:val="hybridMultilevel"/>
    <w:tmpl w:val="E2DA6860"/>
    <w:lvl w:ilvl="0" w:tplc="CE3449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6A2B61"/>
    <w:multiLevelType w:val="hybridMultilevel"/>
    <w:tmpl w:val="5E901F26"/>
    <w:lvl w:ilvl="0" w:tplc="FDB46F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7A766A1"/>
    <w:multiLevelType w:val="hybridMultilevel"/>
    <w:tmpl w:val="040EDC08"/>
    <w:lvl w:ilvl="0" w:tplc="5106DB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841763F"/>
    <w:multiLevelType w:val="hybridMultilevel"/>
    <w:tmpl w:val="FB2C4E30"/>
    <w:lvl w:ilvl="0" w:tplc="051C5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763B7C"/>
    <w:multiLevelType w:val="hybridMultilevel"/>
    <w:tmpl w:val="0E5A0D68"/>
    <w:lvl w:ilvl="0" w:tplc="0930B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161"/>
    <w:rsid w:val="0000308F"/>
    <w:rsid w:val="00004EB1"/>
    <w:rsid w:val="00005612"/>
    <w:rsid w:val="00010368"/>
    <w:rsid w:val="00011C84"/>
    <w:rsid w:val="00020E6B"/>
    <w:rsid w:val="00024955"/>
    <w:rsid w:val="00026546"/>
    <w:rsid w:val="00032F80"/>
    <w:rsid w:val="000377D9"/>
    <w:rsid w:val="00046613"/>
    <w:rsid w:val="00050314"/>
    <w:rsid w:val="000667E1"/>
    <w:rsid w:val="00074A4E"/>
    <w:rsid w:val="00083D7C"/>
    <w:rsid w:val="00090447"/>
    <w:rsid w:val="00091FE0"/>
    <w:rsid w:val="000A3984"/>
    <w:rsid w:val="000D2A5D"/>
    <w:rsid w:val="0014768B"/>
    <w:rsid w:val="001571F6"/>
    <w:rsid w:val="00194B5F"/>
    <w:rsid w:val="001A19FA"/>
    <w:rsid w:val="001A4B1F"/>
    <w:rsid w:val="001D0A6A"/>
    <w:rsid w:val="001D60E6"/>
    <w:rsid w:val="001F2340"/>
    <w:rsid w:val="00222954"/>
    <w:rsid w:val="00233256"/>
    <w:rsid w:val="0026501C"/>
    <w:rsid w:val="0027382C"/>
    <w:rsid w:val="00280A47"/>
    <w:rsid w:val="002C03A3"/>
    <w:rsid w:val="002C5DAC"/>
    <w:rsid w:val="002D40D6"/>
    <w:rsid w:val="002D4731"/>
    <w:rsid w:val="002D6154"/>
    <w:rsid w:val="002E26E6"/>
    <w:rsid w:val="00305DBF"/>
    <w:rsid w:val="00312728"/>
    <w:rsid w:val="0031319F"/>
    <w:rsid w:val="0032217D"/>
    <w:rsid w:val="00322C14"/>
    <w:rsid w:val="00341D23"/>
    <w:rsid w:val="003528E3"/>
    <w:rsid w:val="00377F1A"/>
    <w:rsid w:val="0038569F"/>
    <w:rsid w:val="003D4DF6"/>
    <w:rsid w:val="003E2ACD"/>
    <w:rsid w:val="00412CF0"/>
    <w:rsid w:val="004160F7"/>
    <w:rsid w:val="0042118E"/>
    <w:rsid w:val="0043205B"/>
    <w:rsid w:val="00436BF2"/>
    <w:rsid w:val="00451F37"/>
    <w:rsid w:val="0045239E"/>
    <w:rsid w:val="0045484D"/>
    <w:rsid w:val="00483113"/>
    <w:rsid w:val="004A66EA"/>
    <w:rsid w:val="004B25F9"/>
    <w:rsid w:val="004B4645"/>
    <w:rsid w:val="004C1EE7"/>
    <w:rsid w:val="004D6161"/>
    <w:rsid w:val="004E4D15"/>
    <w:rsid w:val="00510B33"/>
    <w:rsid w:val="00520FDD"/>
    <w:rsid w:val="00544358"/>
    <w:rsid w:val="00555C90"/>
    <w:rsid w:val="0057104F"/>
    <w:rsid w:val="00571E9D"/>
    <w:rsid w:val="005B0FFB"/>
    <w:rsid w:val="005B2202"/>
    <w:rsid w:val="005B453C"/>
    <w:rsid w:val="005C2690"/>
    <w:rsid w:val="00624531"/>
    <w:rsid w:val="00634B11"/>
    <w:rsid w:val="006467FB"/>
    <w:rsid w:val="006478A5"/>
    <w:rsid w:val="00667C18"/>
    <w:rsid w:val="00681A88"/>
    <w:rsid w:val="00690D2B"/>
    <w:rsid w:val="006C02ED"/>
    <w:rsid w:val="006E778F"/>
    <w:rsid w:val="006F1651"/>
    <w:rsid w:val="007350DB"/>
    <w:rsid w:val="0074303F"/>
    <w:rsid w:val="0075157A"/>
    <w:rsid w:val="00762324"/>
    <w:rsid w:val="007673B7"/>
    <w:rsid w:val="00784177"/>
    <w:rsid w:val="007936AD"/>
    <w:rsid w:val="007B463A"/>
    <w:rsid w:val="007B71D7"/>
    <w:rsid w:val="007B767C"/>
    <w:rsid w:val="007C28D2"/>
    <w:rsid w:val="007D2072"/>
    <w:rsid w:val="007D59B2"/>
    <w:rsid w:val="007F727B"/>
    <w:rsid w:val="008041DE"/>
    <w:rsid w:val="0082144A"/>
    <w:rsid w:val="00834FE6"/>
    <w:rsid w:val="008575CC"/>
    <w:rsid w:val="0086282C"/>
    <w:rsid w:val="008B7D4C"/>
    <w:rsid w:val="008E5309"/>
    <w:rsid w:val="00911C4E"/>
    <w:rsid w:val="00917995"/>
    <w:rsid w:val="00921A89"/>
    <w:rsid w:val="00923014"/>
    <w:rsid w:val="00951DA5"/>
    <w:rsid w:val="0098568B"/>
    <w:rsid w:val="009B0FFE"/>
    <w:rsid w:val="009B103B"/>
    <w:rsid w:val="009C4F02"/>
    <w:rsid w:val="009D6B84"/>
    <w:rsid w:val="009F6DC9"/>
    <w:rsid w:val="00A32C58"/>
    <w:rsid w:val="00A41A02"/>
    <w:rsid w:val="00AC66EA"/>
    <w:rsid w:val="00AC6D7B"/>
    <w:rsid w:val="00B10B61"/>
    <w:rsid w:val="00B11830"/>
    <w:rsid w:val="00B31C29"/>
    <w:rsid w:val="00B50F0F"/>
    <w:rsid w:val="00B94EC3"/>
    <w:rsid w:val="00BA2B14"/>
    <w:rsid w:val="00BA3A0B"/>
    <w:rsid w:val="00BA7E43"/>
    <w:rsid w:val="00BB701C"/>
    <w:rsid w:val="00BE0DDC"/>
    <w:rsid w:val="00BF0035"/>
    <w:rsid w:val="00BF140C"/>
    <w:rsid w:val="00BF7DB1"/>
    <w:rsid w:val="00C45FF5"/>
    <w:rsid w:val="00C47670"/>
    <w:rsid w:val="00C82E0B"/>
    <w:rsid w:val="00CB6AD4"/>
    <w:rsid w:val="00CE0CCE"/>
    <w:rsid w:val="00CF0B7E"/>
    <w:rsid w:val="00CF22B0"/>
    <w:rsid w:val="00D31B8F"/>
    <w:rsid w:val="00D3500C"/>
    <w:rsid w:val="00D45DB3"/>
    <w:rsid w:val="00D574BA"/>
    <w:rsid w:val="00D91E6E"/>
    <w:rsid w:val="00DA7C70"/>
    <w:rsid w:val="00DB503E"/>
    <w:rsid w:val="00DB7BEB"/>
    <w:rsid w:val="00DC1AF9"/>
    <w:rsid w:val="00DE2757"/>
    <w:rsid w:val="00DF6F14"/>
    <w:rsid w:val="00E076C2"/>
    <w:rsid w:val="00E31991"/>
    <w:rsid w:val="00E33E99"/>
    <w:rsid w:val="00E57223"/>
    <w:rsid w:val="00E57CC5"/>
    <w:rsid w:val="00E6341D"/>
    <w:rsid w:val="00E707C4"/>
    <w:rsid w:val="00E70F4D"/>
    <w:rsid w:val="00E95A4F"/>
    <w:rsid w:val="00EB4F91"/>
    <w:rsid w:val="00ED369D"/>
    <w:rsid w:val="00ED3A7F"/>
    <w:rsid w:val="00EF6720"/>
    <w:rsid w:val="00F0395F"/>
    <w:rsid w:val="00F1726B"/>
    <w:rsid w:val="00F17DD5"/>
    <w:rsid w:val="00F27655"/>
    <w:rsid w:val="00F40404"/>
    <w:rsid w:val="00F520AD"/>
    <w:rsid w:val="00F5684F"/>
    <w:rsid w:val="00F62F1D"/>
    <w:rsid w:val="00F66BA2"/>
    <w:rsid w:val="00F951E4"/>
    <w:rsid w:val="00FA0E5E"/>
    <w:rsid w:val="00FB1B47"/>
    <w:rsid w:val="00FC63CE"/>
    <w:rsid w:val="00FE7F79"/>
    <w:rsid w:val="00FF3A67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16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3528E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28E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28E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28E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28E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28E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28E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28E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28E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28E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3528E3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528E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528E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3528E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3528E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3528E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3528E3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528E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28E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528E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3528E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3528E3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3528E3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3528E3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3528E3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3528E3"/>
  </w:style>
  <w:style w:type="character" w:customStyle="1" w:styleId="Char1">
    <w:name w:val="无间隔 Char"/>
    <w:basedOn w:val="a0"/>
    <w:link w:val="a8"/>
    <w:uiPriority w:val="1"/>
    <w:rsid w:val="003528E3"/>
  </w:style>
  <w:style w:type="paragraph" w:styleId="a9">
    <w:name w:val="List Paragraph"/>
    <w:basedOn w:val="a"/>
    <w:uiPriority w:val="34"/>
    <w:qFormat/>
    <w:rsid w:val="003528E3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3528E3"/>
    <w:rPr>
      <w:i/>
      <w:iCs/>
    </w:rPr>
  </w:style>
  <w:style w:type="character" w:customStyle="1" w:styleId="Char2">
    <w:name w:val="引用 Char"/>
    <w:basedOn w:val="a0"/>
    <w:link w:val="aa"/>
    <w:uiPriority w:val="29"/>
    <w:rsid w:val="003528E3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3528E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3528E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3528E3"/>
    <w:rPr>
      <w:i/>
      <w:iCs/>
    </w:rPr>
  </w:style>
  <w:style w:type="character" w:styleId="ad">
    <w:name w:val="Intense Emphasis"/>
    <w:uiPriority w:val="21"/>
    <w:qFormat/>
    <w:rsid w:val="003528E3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3528E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3528E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3528E3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3528E3"/>
    <w:pPr>
      <w:outlineLvl w:val="9"/>
    </w:pPr>
  </w:style>
  <w:style w:type="paragraph" w:styleId="af1">
    <w:name w:val="header"/>
    <w:basedOn w:val="a"/>
    <w:link w:val="Char4"/>
    <w:rsid w:val="00024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rsid w:val="0002495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5"/>
    <w:rsid w:val="00024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rsid w:val="0002495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2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149</cp:revision>
  <dcterms:created xsi:type="dcterms:W3CDTF">2013-11-18T11:26:00Z</dcterms:created>
  <dcterms:modified xsi:type="dcterms:W3CDTF">2015-12-10T02:27:00Z</dcterms:modified>
</cp:coreProperties>
</file>