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E2" w:rsidRDefault="00D107E2" w:rsidP="00D107E2">
      <w:pPr>
        <w:spacing w:before="110" w:line="224" w:lineRule="auto"/>
        <w:ind w:left="279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b/>
          <w:bCs/>
          <w:spacing w:val="6"/>
          <w:sz w:val="34"/>
          <w:szCs w:val="34"/>
        </w:rPr>
        <w:t>附件</w:t>
      </w:r>
      <w:r w:rsidR="00955BC8">
        <w:rPr>
          <w:rFonts w:ascii="黑体" w:eastAsia="黑体" w:hAnsi="黑体" w:cs="黑体"/>
          <w:b/>
          <w:bCs/>
          <w:spacing w:val="6"/>
          <w:sz w:val="34"/>
          <w:szCs w:val="34"/>
        </w:rPr>
        <w:t>1</w:t>
      </w:r>
    </w:p>
    <w:p w:rsidR="00D107E2" w:rsidRDefault="00D107E2" w:rsidP="00D107E2"/>
    <w:p w:rsidR="00D107E2" w:rsidRDefault="00D107E2" w:rsidP="00D107E2">
      <w:pPr>
        <w:spacing w:line="241" w:lineRule="auto"/>
      </w:pPr>
    </w:p>
    <w:p w:rsidR="00D107E2" w:rsidRDefault="00D107E2" w:rsidP="00D107E2">
      <w:pPr>
        <w:spacing w:before="143" w:line="224" w:lineRule="auto"/>
        <w:ind w:left="1650" w:right="1175" w:hanging="459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6"/>
          <w:sz w:val="44"/>
          <w:szCs w:val="44"/>
        </w:rPr>
        <w:t>第七届全国高等学校电子信息类专业</w:t>
      </w:r>
      <w:r>
        <w:rPr>
          <w:rFonts w:ascii="宋体" w:eastAsia="宋体" w:hAnsi="宋体" w:cs="宋体"/>
          <w:spacing w:val="3"/>
          <w:sz w:val="44"/>
          <w:szCs w:val="44"/>
        </w:rPr>
        <w:t xml:space="preserve"> </w:t>
      </w:r>
      <w:bookmarkStart w:id="0" w:name="_GoBack"/>
      <w:bookmarkEnd w:id="0"/>
      <w:r>
        <w:rPr>
          <w:rFonts w:ascii="宋体" w:eastAsia="宋体" w:hAnsi="宋体" w:cs="宋体"/>
          <w:b/>
          <w:bCs/>
          <w:spacing w:val="-6"/>
          <w:sz w:val="44"/>
          <w:szCs w:val="44"/>
        </w:rPr>
        <w:t>青年教师授课竞赛参考课程目录</w:t>
      </w:r>
    </w:p>
    <w:p w:rsidR="00D107E2" w:rsidRDefault="00D107E2" w:rsidP="00D107E2"/>
    <w:p w:rsidR="00D107E2" w:rsidRDefault="00D107E2" w:rsidP="00D107E2"/>
    <w:p w:rsidR="00D107E2" w:rsidRDefault="00D107E2" w:rsidP="00D107E2">
      <w:pPr>
        <w:spacing w:line="30" w:lineRule="exact"/>
      </w:pPr>
    </w:p>
    <w:tbl>
      <w:tblPr>
        <w:tblStyle w:val="TableNormal"/>
        <w:tblW w:w="93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3646"/>
        <w:gridCol w:w="999"/>
        <w:gridCol w:w="3681"/>
      </w:tblGrid>
      <w:tr w:rsidR="00D107E2" w:rsidTr="0095122E">
        <w:trPr>
          <w:trHeight w:val="554"/>
        </w:trPr>
        <w:tc>
          <w:tcPr>
            <w:tcW w:w="1054" w:type="dxa"/>
          </w:tcPr>
          <w:p w:rsidR="00D107E2" w:rsidRDefault="00D107E2" w:rsidP="0095122E">
            <w:pPr>
              <w:spacing w:before="176" w:line="218" w:lineRule="auto"/>
              <w:ind w:left="199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sz w:val="32"/>
                <w:szCs w:val="32"/>
              </w:rPr>
              <w:t>序号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22" w:line="191" w:lineRule="auto"/>
              <w:ind w:left="8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32"/>
                <w:szCs w:val="32"/>
              </w:rPr>
              <w:t>课程参考名称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165" w:line="221" w:lineRule="auto"/>
              <w:ind w:left="179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sz w:val="32"/>
                <w:szCs w:val="32"/>
              </w:rPr>
              <w:t>序号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12" w:line="197" w:lineRule="auto"/>
              <w:ind w:left="88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32"/>
                <w:szCs w:val="32"/>
              </w:rPr>
              <w:t>课程参考名称</w:t>
            </w:r>
          </w:p>
        </w:tc>
      </w:tr>
      <w:tr w:rsidR="00D107E2" w:rsidTr="0095122E">
        <w:trPr>
          <w:trHeight w:val="580"/>
        </w:trPr>
        <w:tc>
          <w:tcPr>
            <w:tcW w:w="1054" w:type="dxa"/>
          </w:tcPr>
          <w:p w:rsidR="00D107E2" w:rsidRDefault="00D107E2" w:rsidP="0095122E">
            <w:pPr>
              <w:spacing w:before="285" w:line="170" w:lineRule="auto"/>
              <w:ind w:left="4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1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134" w:line="219" w:lineRule="auto"/>
              <w:ind w:left="117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通信原理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95" w:line="164" w:lineRule="auto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sz w:val="32"/>
                <w:szCs w:val="32"/>
              </w:rPr>
              <w:t>17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22" w:line="206" w:lineRule="auto"/>
              <w:ind w:left="119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射频技术</w:t>
            </w:r>
          </w:p>
        </w:tc>
      </w:tr>
      <w:tr w:rsidR="00D107E2" w:rsidTr="0095122E">
        <w:trPr>
          <w:trHeight w:val="560"/>
        </w:trPr>
        <w:tc>
          <w:tcPr>
            <w:tcW w:w="1054" w:type="dxa"/>
          </w:tcPr>
          <w:p w:rsidR="00D107E2" w:rsidRDefault="00D107E2" w:rsidP="0095122E">
            <w:pPr>
              <w:spacing w:before="306" w:line="253" w:lineRule="exact"/>
              <w:ind w:left="4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position w:val="-4"/>
                <w:sz w:val="32"/>
                <w:szCs w:val="32"/>
              </w:rPr>
              <w:t>2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23" w:line="194" w:lineRule="auto"/>
              <w:ind w:left="101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通信网理论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86" w:line="158" w:lineRule="auto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sz w:val="32"/>
                <w:szCs w:val="32"/>
              </w:rPr>
              <w:t>18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124" w:line="219" w:lineRule="auto"/>
              <w:ind w:left="39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1"/>
                <w:sz w:val="32"/>
                <w:szCs w:val="32"/>
              </w:rPr>
              <w:t>高频、射频电子电路</w:t>
            </w:r>
          </w:p>
        </w:tc>
      </w:tr>
      <w:tr w:rsidR="00D107E2" w:rsidTr="0095122E">
        <w:trPr>
          <w:trHeight w:val="560"/>
        </w:trPr>
        <w:tc>
          <w:tcPr>
            <w:tcW w:w="1054" w:type="dxa"/>
          </w:tcPr>
          <w:p w:rsidR="00D107E2" w:rsidRDefault="00D107E2" w:rsidP="0095122E">
            <w:pPr>
              <w:spacing w:before="286" w:line="158" w:lineRule="auto"/>
              <w:ind w:left="4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3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04" w:line="205" w:lineRule="auto"/>
              <w:ind w:left="117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卫星通信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95" w:line="265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position w:val="-3"/>
                <w:sz w:val="32"/>
                <w:szCs w:val="32"/>
              </w:rPr>
              <w:t>19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02" w:line="206" w:lineRule="auto"/>
              <w:ind w:left="119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传感技术</w:t>
            </w:r>
          </w:p>
        </w:tc>
      </w:tr>
      <w:tr w:rsidR="00D107E2" w:rsidTr="0095122E">
        <w:trPr>
          <w:trHeight w:val="559"/>
        </w:trPr>
        <w:tc>
          <w:tcPr>
            <w:tcW w:w="1054" w:type="dxa"/>
          </w:tcPr>
          <w:p w:rsidR="00D107E2" w:rsidRDefault="00D107E2" w:rsidP="0095122E">
            <w:pPr>
              <w:spacing w:before="306" w:line="253" w:lineRule="exact"/>
              <w:ind w:left="4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position w:val="-4"/>
                <w:sz w:val="32"/>
                <w:szCs w:val="32"/>
              </w:rPr>
              <w:t>4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33" w:line="188" w:lineRule="auto"/>
              <w:ind w:left="85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移动通信技术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306" w:line="253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4"/>
                <w:sz w:val="32"/>
                <w:szCs w:val="32"/>
              </w:rPr>
              <w:t>20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36" w:line="186" w:lineRule="auto"/>
              <w:ind w:left="87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人工智能导论</w:t>
            </w:r>
          </w:p>
        </w:tc>
      </w:tr>
      <w:tr w:rsidR="00D107E2" w:rsidTr="0095122E">
        <w:trPr>
          <w:trHeight w:val="560"/>
        </w:trPr>
        <w:tc>
          <w:tcPr>
            <w:tcW w:w="1054" w:type="dxa"/>
          </w:tcPr>
          <w:p w:rsidR="00D107E2" w:rsidRDefault="00D107E2" w:rsidP="0095122E">
            <w:pPr>
              <w:spacing w:before="289" w:line="271" w:lineRule="exact"/>
              <w:ind w:left="4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position w:val="-3"/>
                <w:sz w:val="32"/>
                <w:szCs w:val="32"/>
              </w:rPr>
              <w:t>5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15" w:line="199" w:lineRule="auto"/>
              <w:ind w:left="117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移动通信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96" w:line="263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3"/>
                <w:sz w:val="32"/>
                <w:szCs w:val="32"/>
              </w:rPr>
              <w:t>21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123" w:line="219" w:lineRule="auto"/>
              <w:ind w:left="10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机器人技术</w:t>
            </w:r>
          </w:p>
        </w:tc>
      </w:tr>
      <w:tr w:rsidR="00D107E2" w:rsidTr="0095122E">
        <w:trPr>
          <w:trHeight w:val="550"/>
        </w:trPr>
        <w:tc>
          <w:tcPr>
            <w:tcW w:w="1054" w:type="dxa"/>
          </w:tcPr>
          <w:p w:rsidR="00D107E2" w:rsidRDefault="00D107E2" w:rsidP="0095122E">
            <w:pPr>
              <w:spacing w:before="287" w:line="262" w:lineRule="exact"/>
              <w:ind w:left="4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position w:val="-3"/>
                <w:sz w:val="32"/>
                <w:szCs w:val="32"/>
              </w:rPr>
              <w:t>6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15" w:line="193" w:lineRule="auto"/>
              <w:ind w:left="117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数字通信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87" w:line="262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3"/>
                <w:sz w:val="32"/>
                <w:szCs w:val="32"/>
              </w:rPr>
              <w:t>22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125" w:line="219" w:lineRule="auto"/>
              <w:ind w:left="39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图像处理与模式识别</w:t>
            </w:r>
          </w:p>
        </w:tc>
      </w:tr>
      <w:tr w:rsidR="00D107E2" w:rsidTr="0095122E">
        <w:trPr>
          <w:trHeight w:val="569"/>
        </w:trPr>
        <w:tc>
          <w:tcPr>
            <w:tcW w:w="1054" w:type="dxa"/>
          </w:tcPr>
          <w:p w:rsidR="00D107E2" w:rsidRDefault="00D107E2" w:rsidP="0095122E">
            <w:pPr>
              <w:spacing w:before="309" w:line="260" w:lineRule="exact"/>
              <w:ind w:left="4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position w:val="-3"/>
                <w:sz w:val="32"/>
                <w:szCs w:val="32"/>
              </w:rPr>
              <w:t>7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44" w:line="187" w:lineRule="auto"/>
              <w:ind w:left="117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无线通信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96" w:line="157" w:lineRule="auto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sz w:val="32"/>
                <w:szCs w:val="32"/>
              </w:rPr>
              <w:t>23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34" w:line="193" w:lineRule="auto"/>
              <w:ind w:left="39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半导体光电器件工艺</w:t>
            </w:r>
          </w:p>
        </w:tc>
      </w:tr>
      <w:tr w:rsidR="00D107E2" w:rsidTr="0095122E">
        <w:trPr>
          <w:trHeight w:val="559"/>
        </w:trPr>
        <w:tc>
          <w:tcPr>
            <w:tcW w:w="1054" w:type="dxa"/>
          </w:tcPr>
          <w:p w:rsidR="00D107E2" w:rsidRDefault="00D107E2" w:rsidP="0095122E">
            <w:pPr>
              <w:spacing w:before="298" w:line="261" w:lineRule="exact"/>
              <w:ind w:left="4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position w:val="-3"/>
                <w:sz w:val="32"/>
                <w:szCs w:val="32"/>
              </w:rPr>
              <w:t>8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36" w:line="186" w:lineRule="auto"/>
              <w:ind w:left="85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现代交换技术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98" w:line="261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4"/>
                <w:sz w:val="32"/>
                <w:szCs w:val="32"/>
              </w:rPr>
              <w:t>24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26" w:line="192" w:lineRule="auto"/>
              <w:ind w:left="71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1"/>
                <w:sz w:val="32"/>
                <w:szCs w:val="32"/>
              </w:rPr>
              <w:t>固态电子元器件</w:t>
            </w:r>
          </w:p>
        </w:tc>
      </w:tr>
      <w:tr w:rsidR="00D107E2" w:rsidTr="0095122E">
        <w:trPr>
          <w:trHeight w:val="549"/>
        </w:trPr>
        <w:tc>
          <w:tcPr>
            <w:tcW w:w="1054" w:type="dxa"/>
          </w:tcPr>
          <w:p w:rsidR="00D107E2" w:rsidRDefault="00D107E2" w:rsidP="0095122E">
            <w:pPr>
              <w:spacing w:before="289" w:line="260" w:lineRule="exact"/>
              <w:ind w:left="4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position w:val="-3"/>
                <w:sz w:val="32"/>
                <w:szCs w:val="32"/>
              </w:rPr>
              <w:t>9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07" w:line="197" w:lineRule="auto"/>
              <w:ind w:left="101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光通信技术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89" w:line="260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3"/>
                <w:sz w:val="32"/>
                <w:szCs w:val="32"/>
              </w:rPr>
              <w:t>25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07" w:line="197" w:lineRule="auto"/>
              <w:ind w:left="10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信息论基础</w:t>
            </w:r>
          </w:p>
        </w:tc>
      </w:tr>
      <w:tr w:rsidR="00D107E2" w:rsidTr="0095122E">
        <w:trPr>
          <w:trHeight w:val="559"/>
        </w:trPr>
        <w:tc>
          <w:tcPr>
            <w:tcW w:w="1054" w:type="dxa"/>
          </w:tcPr>
          <w:p w:rsidR="00D107E2" w:rsidRDefault="00D107E2" w:rsidP="0095122E">
            <w:pPr>
              <w:spacing w:before="309" w:line="250" w:lineRule="exact"/>
              <w:ind w:left="3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position w:val="-4"/>
                <w:sz w:val="32"/>
                <w:szCs w:val="32"/>
              </w:rPr>
              <w:t>10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26" w:line="192" w:lineRule="auto"/>
              <w:ind w:left="101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光传输技术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310" w:line="249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4"/>
                <w:sz w:val="32"/>
                <w:szCs w:val="32"/>
              </w:rPr>
              <w:t>26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26" w:line="192" w:lineRule="auto"/>
              <w:ind w:left="10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多媒体技术</w:t>
            </w:r>
          </w:p>
        </w:tc>
      </w:tr>
      <w:tr w:rsidR="00D107E2" w:rsidTr="0095122E">
        <w:trPr>
          <w:trHeight w:val="560"/>
        </w:trPr>
        <w:tc>
          <w:tcPr>
            <w:tcW w:w="1054" w:type="dxa"/>
          </w:tcPr>
          <w:p w:rsidR="00D107E2" w:rsidRDefault="00D107E2" w:rsidP="0095122E">
            <w:pPr>
              <w:spacing w:before="300" w:line="260" w:lineRule="exact"/>
              <w:ind w:left="3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position w:val="-4"/>
                <w:sz w:val="32"/>
                <w:szCs w:val="32"/>
              </w:rPr>
              <w:t>11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28" w:line="191" w:lineRule="auto"/>
              <w:ind w:left="21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宽带接入与互联网通信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301" w:line="258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3"/>
                <w:sz w:val="32"/>
                <w:szCs w:val="32"/>
              </w:rPr>
              <w:t>27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129" w:line="219" w:lineRule="auto"/>
              <w:ind w:left="87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1"/>
                <w:sz w:val="32"/>
                <w:szCs w:val="32"/>
              </w:rPr>
              <w:t>数字图像处理</w:t>
            </w:r>
          </w:p>
        </w:tc>
      </w:tr>
      <w:tr w:rsidR="00D107E2" w:rsidTr="0095122E">
        <w:trPr>
          <w:trHeight w:val="559"/>
        </w:trPr>
        <w:tc>
          <w:tcPr>
            <w:tcW w:w="1054" w:type="dxa"/>
          </w:tcPr>
          <w:p w:rsidR="00D107E2" w:rsidRDefault="00D107E2" w:rsidP="0095122E">
            <w:pPr>
              <w:spacing w:before="310" w:line="248" w:lineRule="exact"/>
              <w:ind w:left="3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position w:val="-4"/>
                <w:sz w:val="32"/>
                <w:szCs w:val="32"/>
              </w:rPr>
              <w:t>12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130" w:line="220" w:lineRule="auto"/>
              <w:ind w:left="101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6"/>
                <w:sz w:val="32"/>
                <w:szCs w:val="32"/>
              </w:rPr>
              <w:t>无线互联网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311" w:line="247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4"/>
                <w:sz w:val="32"/>
                <w:szCs w:val="32"/>
              </w:rPr>
              <w:t>28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38" w:line="185" w:lineRule="auto"/>
              <w:ind w:left="87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1"/>
                <w:sz w:val="32"/>
                <w:szCs w:val="32"/>
              </w:rPr>
              <w:t>数字信号处理</w:t>
            </w:r>
          </w:p>
        </w:tc>
      </w:tr>
      <w:tr w:rsidR="00D107E2" w:rsidTr="0095122E">
        <w:trPr>
          <w:trHeight w:val="559"/>
        </w:trPr>
        <w:tc>
          <w:tcPr>
            <w:tcW w:w="1054" w:type="dxa"/>
          </w:tcPr>
          <w:p w:rsidR="00D107E2" w:rsidRDefault="00D107E2" w:rsidP="0095122E">
            <w:pPr>
              <w:spacing w:before="311" w:line="247" w:lineRule="exact"/>
              <w:ind w:left="3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position w:val="-4"/>
                <w:sz w:val="32"/>
                <w:szCs w:val="32"/>
              </w:rPr>
              <w:t>13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29" w:line="190" w:lineRule="auto"/>
              <w:ind w:left="85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>数据通信技术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312" w:line="246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4"/>
                <w:sz w:val="32"/>
                <w:szCs w:val="32"/>
              </w:rPr>
              <w:t>29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39" w:line="190" w:lineRule="auto"/>
              <w:ind w:left="87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1"/>
                <w:sz w:val="31"/>
                <w:szCs w:val="31"/>
              </w:rPr>
              <w:t>语音信号处理</w:t>
            </w:r>
          </w:p>
        </w:tc>
      </w:tr>
      <w:tr w:rsidR="00D107E2" w:rsidTr="0095122E">
        <w:trPr>
          <w:trHeight w:val="560"/>
        </w:trPr>
        <w:tc>
          <w:tcPr>
            <w:tcW w:w="1054" w:type="dxa"/>
          </w:tcPr>
          <w:p w:rsidR="00D107E2" w:rsidRDefault="00D107E2" w:rsidP="0095122E">
            <w:pPr>
              <w:spacing w:before="312" w:line="247" w:lineRule="exact"/>
              <w:ind w:left="3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position w:val="-4"/>
                <w:sz w:val="32"/>
                <w:szCs w:val="32"/>
              </w:rPr>
              <w:t>14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51" w:line="190" w:lineRule="auto"/>
              <w:ind w:left="53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22"/>
                <w:sz w:val="30"/>
                <w:szCs w:val="30"/>
              </w:rPr>
              <w:t>移动互联网与终端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313" w:line="247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4"/>
                <w:sz w:val="32"/>
                <w:szCs w:val="32"/>
              </w:rPr>
              <w:t>30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30" w:line="190" w:lineRule="auto"/>
              <w:ind w:left="119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信息安全</w:t>
            </w:r>
          </w:p>
        </w:tc>
      </w:tr>
      <w:tr w:rsidR="00D107E2" w:rsidTr="0095122E">
        <w:trPr>
          <w:trHeight w:val="559"/>
        </w:trPr>
        <w:tc>
          <w:tcPr>
            <w:tcW w:w="1054" w:type="dxa"/>
          </w:tcPr>
          <w:p w:rsidR="00D107E2" w:rsidRDefault="00D107E2" w:rsidP="0095122E">
            <w:pPr>
              <w:spacing w:before="322" w:line="236" w:lineRule="exact"/>
              <w:ind w:left="3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position w:val="-4"/>
                <w:sz w:val="32"/>
                <w:szCs w:val="32"/>
              </w:rPr>
              <w:t>15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41" w:line="189" w:lineRule="auto"/>
              <w:ind w:left="117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3"/>
                <w:sz w:val="31"/>
                <w:szCs w:val="31"/>
              </w:rPr>
              <w:t>雷达技术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322" w:line="236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4"/>
                <w:sz w:val="32"/>
                <w:szCs w:val="32"/>
              </w:rPr>
              <w:t>31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41" w:line="189" w:lineRule="auto"/>
              <w:ind w:left="71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1"/>
                <w:sz w:val="31"/>
                <w:szCs w:val="31"/>
              </w:rPr>
              <w:t>半导体器件物理</w:t>
            </w:r>
          </w:p>
        </w:tc>
      </w:tr>
      <w:tr w:rsidR="00D107E2" w:rsidTr="0095122E">
        <w:trPr>
          <w:trHeight w:val="564"/>
        </w:trPr>
        <w:tc>
          <w:tcPr>
            <w:tcW w:w="1054" w:type="dxa"/>
          </w:tcPr>
          <w:p w:rsidR="00D107E2" w:rsidRDefault="00D107E2" w:rsidP="0095122E">
            <w:pPr>
              <w:spacing w:before="313" w:line="250" w:lineRule="exact"/>
              <w:ind w:left="35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position w:val="-4"/>
                <w:sz w:val="32"/>
                <w:szCs w:val="32"/>
              </w:rPr>
              <w:t>16</w:t>
            </w:r>
          </w:p>
        </w:tc>
        <w:tc>
          <w:tcPr>
            <w:tcW w:w="3646" w:type="dxa"/>
          </w:tcPr>
          <w:p w:rsidR="00D107E2" w:rsidRDefault="00D107E2" w:rsidP="0095122E">
            <w:pPr>
              <w:spacing w:before="241" w:line="186" w:lineRule="auto"/>
              <w:ind w:left="69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1"/>
                <w:sz w:val="32"/>
                <w:szCs w:val="32"/>
              </w:rPr>
              <w:t>天线与电波传播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314" w:line="249" w:lineRule="exact"/>
              <w:ind w:left="33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5"/>
                <w:position w:val="-4"/>
                <w:sz w:val="32"/>
                <w:szCs w:val="32"/>
              </w:rPr>
              <w:t>32</w:t>
            </w:r>
          </w:p>
        </w:tc>
        <w:tc>
          <w:tcPr>
            <w:tcW w:w="3681" w:type="dxa"/>
          </w:tcPr>
          <w:p w:rsidR="00D107E2" w:rsidRDefault="00D107E2" w:rsidP="0095122E">
            <w:pPr>
              <w:spacing w:before="253" w:line="185" w:lineRule="auto"/>
              <w:ind w:left="10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2"/>
                <w:sz w:val="31"/>
                <w:szCs w:val="31"/>
              </w:rPr>
              <w:t>半导体物理</w:t>
            </w:r>
          </w:p>
        </w:tc>
      </w:tr>
    </w:tbl>
    <w:p w:rsidR="00D107E2" w:rsidRDefault="00D107E2" w:rsidP="00D107E2"/>
    <w:p w:rsidR="00D107E2" w:rsidRDefault="00D107E2" w:rsidP="00D107E2">
      <w:pPr>
        <w:sectPr w:rsidR="00D107E2">
          <w:footerReference w:type="default" r:id="rId6"/>
          <w:pgSz w:w="11910" w:h="16840"/>
          <w:pgMar w:top="1431" w:right="1214" w:bottom="1358" w:left="1304" w:header="0" w:footer="1021" w:gutter="0"/>
          <w:cols w:space="720"/>
        </w:sectPr>
      </w:pPr>
    </w:p>
    <w:p w:rsidR="00D107E2" w:rsidRDefault="00D107E2" w:rsidP="00D107E2"/>
    <w:p w:rsidR="00D107E2" w:rsidRDefault="00D107E2" w:rsidP="00D107E2"/>
    <w:p w:rsidR="00D107E2" w:rsidRDefault="00D107E2" w:rsidP="00D107E2">
      <w:pPr>
        <w:spacing w:line="170" w:lineRule="exact"/>
      </w:pPr>
    </w:p>
    <w:tbl>
      <w:tblPr>
        <w:tblStyle w:val="TableNormal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3636"/>
        <w:gridCol w:w="999"/>
        <w:gridCol w:w="3671"/>
      </w:tblGrid>
      <w:tr w:rsidR="00D107E2" w:rsidTr="0095122E">
        <w:trPr>
          <w:trHeight w:val="564"/>
        </w:trPr>
        <w:tc>
          <w:tcPr>
            <w:tcW w:w="1054" w:type="dxa"/>
          </w:tcPr>
          <w:p w:rsidR="00D107E2" w:rsidRDefault="00D107E2" w:rsidP="0095122E">
            <w:pPr>
              <w:spacing w:before="297" w:line="159" w:lineRule="auto"/>
              <w:ind w:left="3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5"/>
                <w:sz w:val="31"/>
                <w:szCs w:val="31"/>
              </w:rPr>
              <w:t>33</w:t>
            </w:r>
          </w:p>
        </w:tc>
        <w:tc>
          <w:tcPr>
            <w:tcW w:w="3636" w:type="dxa"/>
          </w:tcPr>
          <w:p w:rsidR="00D107E2" w:rsidRDefault="00D107E2" w:rsidP="0095122E">
            <w:pPr>
              <w:spacing w:before="137" w:line="219" w:lineRule="auto"/>
              <w:ind w:left="88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3"/>
                <w:sz w:val="31"/>
                <w:szCs w:val="31"/>
              </w:rPr>
              <w:t>集成电路工艺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86" w:line="165" w:lineRule="auto"/>
              <w:ind w:left="3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3"/>
                <w:sz w:val="31"/>
                <w:szCs w:val="31"/>
              </w:rPr>
              <w:t>41</w:t>
            </w:r>
          </w:p>
        </w:tc>
        <w:tc>
          <w:tcPr>
            <w:tcW w:w="3671" w:type="dxa"/>
          </w:tcPr>
          <w:p w:rsidR="00D107E2" w:rsidRDefault="00D107E2" w:rsidP="0095122E">
            <w:pPr>
              <w:spacing w:before="137" w:line="219" w:lineRule="auto"/>
              <w:ind w:left="58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现代光学测量技术</w:t>
            </w:r>
          </w:p>
        </w:tc>
      </w:tr>
      <w:tr w:rsidR="00D107E2" w:rsidTr="0095122E">
        <w:trPr>
          <w:trHeight w:val="559"/>
        </w:trPr>
        <w:tc>
          <w:tcPr>
            <w:tcW w:w="1054" w:type="dxa"/>
          </w:tcPr>
          <w:p w:rsidR="00D107E2" w:rsidRDefault="00D107E2" w:rsidP="0095122E">
            <w:pPr>
              <w:spacing w:before="283" w:line="164" w:lineRule="auto"/>
              <w:ind w:left="3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5"/>
                <w:sz w:val="31"/>
                <w:szCs w:val="31"/>
              </w:rPr>
              <w:t>34</w:t>
            </w:r>
          </w:p>
        </w:tc>
        <w:tc>
          <w:tcPr>
            <w:tcW w:w="3636" w:type="dxa"/>
          </w:tcPr>
          <w:p w:rsidR="00D107E2" w:rsidRDefault="00D107E2" w:rsidP="0095122E">
            <w:pPr>
              <w:spacing w:before="134" w:line="219" w:lineRule="auto"/>
              <w:ind w:left="41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集成电路原理与设计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83" w:line="164" w:lineRule="auto"/>
              <w:ind w:left="3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3"/>
                <w:sz w:val="31"/>
                <w:szCs w:val="31"/>
              </w:rPr>
              <w:t>42</w:t>
            </w:r>
          </w:p>
        </w:tc>
        <w:tc>
          <w:tcPr>
            <w:tcW w:w="3671" w:type="dxa"/>
          </w:tcPr>
          <w:p w:rsidR="00D107E2" w:rsidRDefault="00D107E2" w:rsidP="0095122E">
            <w:pPr>
              <w:spacing w:before="213" w:line="206" w:lineRule="auto"/>
              <w:ind w:left="120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2"/>
                <w:sz w:val="31"/>
                <w:szCs w:val="31"/>
              </w:rPr>
              <w:t>激光原理</w:t>
            </w:r>
          </w:p>
        </w:tc>
      </w:tr>
      <w:tr w:rsidR="00D107E2" w:rsidTr="0095122E">
        <w:trPr>
          <w:trHeight w:val="548"/>
        </w:trPr>
        <w:tc>
          <w:tcPr>
            <w:tcW w:w="1054" w:type="dxa"/>
          </w:tcPr>
          <w:p w:rsidR="00D107E2" w:rsidRDefault="00D107E2" w:rsidP="0095122E">
            <w:pPr>
              <w:spacing w:before="284" w:line="157" w:lineRule="auto"/>
              <w:ind w:left="3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5"/>
                <w:sz w:val="31"/>
                <w:szCs w:val="31"/>
              </w:rPr>
              <w:t>35</w:t>
            </w:r>
          </w:p>
        </w:tc>
        <w:tc>
          <w:tcPr>
            <w:tcW w:w="3636" w:type="dxa"/>
          </w:tcPr>
          <w:p w:rsidR="00D107E2" w:rsidRDefault="00D107E2" w:rsidP="0095122E">
            <w:pPr>
              <w:spacing w:before="203" w:line="205" w:lineRule="auto"/>
              <w:ind w:left="88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2"/>
                <w:sz w:val="31"/>
                <w:szCs w:val="31"/>
              </w:rPr>
              <w:t>光电传感技术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84" w:line="157" w:lineRule="auto"/>
              <w:ind w:left="3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3"/>
                <w:sz w:val="31"/>
                <w:szCs w:val="31"/>
              </w:rPr>
              <w:t>43</w:t>
            </w:r>
          </w:p>
        </w:tc>
        <w:tc>
          <w:tcPr>
            <w:tcW w:w="3671" w:type="dxa"/>
          </w:tcPr>
          <w:p w:rsidR="00D107E2" w:rsidRDefault="00D107E2" w:rsidP="0095122E">
            <w:pPr>
              <w:spacing w:before="203" w:line="205" w:lineRule="auto"/>
              <w:ind w:left="120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4"/>
                <w:sz w:val="31"/>
                <w:szCs w:val="31"/>
              </w:rPr>
              <w:t>信息光学</w:t>
            </w:r>
          </w:p>
        </w:tc>
      </w:tr>
      <w:tr w:rsidR="00D107E2" w:rsidTr="0095122E">
        <w:trPr>
          <w:trHeight w:val="579"/>
        </w:trPr>
        <w:tc>
          <w:tcPr>
            <w:tcW w:w="1054" w:type="dxa"/>
          </w:tcPr>
          <w:p w:rsidR="00D107E2" w:rsidRDefault="00D107E2" w:rsidP="0095122E">
            <w:pPr>
              <w:spacing w:before="316" w:line="263" w:lineRule="exact"/>
              <w:ind w:left="3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5"/>
                <w:position w:val="-3"/>
                <w:sz w:val="31"/>
                <w:szCs w:val="31"/>
              </w:rPr>
              <w:t>36</w:t>
            </w:r>
          </w:p>
        </w:tc>
        <w:tc>
          <w:tcPr>
            <w:tcW w:w="3636" w:type="dxa"/>
          </w:tcPr>
          <w:p w:rsidR="00D107E2" w:rsidRDefault="00D107E2" w:rsidP="0095122E">
            <w:pPr>
              <w:spacing w:before="216" w:line="216" w:lineRule="auto"/>
              <w:ind w:left="119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4"/>
                <w:sz w:val="31"/>
                <w:szCs w:val="31"/>
              </w:rPr>
              <w:t>物理光学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96" w:line="168" w:lineRule="auto"/>
              <w:ind w:left="3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3"/>
                <w:sz w:val="31"/>
                <w:szCs w:val="31"/>
              </w:rPr>
              <w:t>44</w:t>
            </w:r>
          </w:p>
        </w:tc>
        <w:tc>
          <w:tcPr>
            <w:tcW w:w="3671" w:type="dxa"/>
          </w:tcPr>
          <w:p w:rsidR="00D107E2" w:rsidRDefault="00D107E2" w:rsidP="0095122E">
            <w:pPr>
              <w:spacing w:before="216" w:line="216" w:lineRule="auto"/>
              <w:ind w:left="120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0"/>
                <w:sz w:val="31"/>
                <w:szCs w:val="31"/>
              </w:rPr>
              <w:t>机器学习</w:t>
            </w:r>
          </w:p>
        </w:tc>
      </w:tr>
      <w:tr w:rsidR="00D107E2" w:rsidTr="0095122E">
        <w:trPr>
          <w:trHeight w:val="558"/>
        </w:trPr>
        <w:tc>
          <w:tcPr>
            <w:tcW w:w="1054" w:type="dxa"/>
          </w:tcPr>
          <w:p w:rsidR="00D107E2" w:rsidRDefault="00D107E2" w:rsidP="0095122E">
            <w:pPr>
              <w:spacing w:before="297" w:line="261" w:lineRule="exact"/>
              <w:ind w:left="3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5"/>
                <w:position w:val="-3"/>
                <w:sz w:val="31"/>
                <w:szCs w:val="31"/>
              </w:rPr>
              <w:t>37</w:t>
            </w:r>
          </w:p>
        </w:tc>
        <w:tc>
          <w:tcPr>
            <w:tcW w:w="3636" w:type="dxa"/>
          </w:tcPr>
          <w:p w:rsidR="00D107E2" w:rsidRDefault="00D107E2" w:rsidP="0095122E">
            <w:pPr>
              <w:spacing w:before="217" w:line="203" w:lineRule="auto"/>
              <w:ind w:left="119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4"/>
                <w:sz w:val="31"/>
                <w:szCs w:val="31"/>
              </w:rPr>
              <w:t>光电子学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97" w:line="261" w:lineRule="exact"/>
              <w:ind w:left="3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3"/>
                <w:position w:val="-3"/>
                <w:sz w:val="31"/>
                <w:szCs w:val="31"/>
              </w:rPr>
              <w:t>45</w:t>
            </w:r>
          </w:p>
        </w:tc>
        <w:tc>
          <w:tcPr>
            <w:tcW w:w="3671" w:type="dxa"/>
          </w:tcPr>
          <w:p w:rsidR="00D107E2" w:rsidRDefault="00D107E2" w:rsidP="0095122E">
            <w:pPr>
              <w:spacing w:before="218" w:line="202" w:lineRule="auto"/>
              <w:ind w:left="120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6"/>
                <w:sz w:val="31"/>
                <w:szCs w:val="31"/>
              </w:rPr>
              <w:t>智能控制</w:t>
            </w:r>
          </w:p>
        </w:tc>
      </w:tr>
      <w:tr w:rsidR="00D107E2" w:rsidTr="0095122E">
        <w:trPr>
          <w:trHeight w:val="559"/>
        </w:trPr>
        <w:tc>
          <w:tcPr>
            <w:tcW w:w="1054" w:type="dxa"/>
          </w:tcPr>
          <w:p w:rsidR="00D107E2" w:rsidRDefault="00D107E2" w:rsidP="0095122E">
            <w:pPr>
              <w:spacing w:before="299" w:line="260" w:lineRule="exact"/>
              <w:ind w:left="3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5"/>
                <w:position w:val="-3"/>
                <w:sz w:val="31"/>
                <w:szCs w:val="31"/>
              </w:rPr>
              <w:t>38</w:t>
            </w:r>
          </w:p>
        </w:tc>
        <w:tc>
          <w:tcPr>
            <w:tcW w:w="3636" w:type="dxa"/>
          </w:tcPr>
          <w:p w:rsidR="00D107E2" w:rsidRDefault="00D107E2" w:rsidP="0095122E">
            <w:pPr>
              <w:spacing w:before="139" w:line="219" w:lineRule="auto"/>
              <w:ind w:left="1030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2"/>
                <w:sz w:val="31"/>
                <w:szCs w:val="31"/>
              </w:rPr>
              <w:t>光电子器件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99" w:line="260" w:lineRule="exact"/>
              <w:ind w:left="3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3"/>
                <w:position w:val="-3"/>
                <w:sz w:val="31"/>
                <w:szCs w:val="31"/>
              </w:rPr>
              <w:t>46</w:t>
            </w:r>
          </w:p>
        </w:tc>
        <w:tc>
          <w:tcPr>
            <w:tcW w:w="3671" w:type="dxa"/>
          </w:tcPr>
          <w:p w:rsidR="00D107E2" w:rsidRDefault="00D107E2" w:rsidP="0095122E">
            <w:pPr>
              <w:spacing w:before="229" w:line="196" w:lineRule="auto"/>
              <w:ind w:left="74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22"/>
                <w:sz w:val="31"/>
                <w:szCs w:val="31"/>
              </w:rPr>
              <w:t>自然语言处理、</w:t>
            </w:r>
          </w:p>
        </w:tc>
      </w:tr>
      <w:tr w:rsidR="00D107E2" w:rsidTr="0095122E">
        <w:trPr>
          <w:trHeight w:val="549"/>
        </w:trPr>
        <w:tc>
          <w:tcPr>
            <w:tcW w:w="1054" w:type="dxa"/>
          </w:tcPr>
          <w:p w:rsidR="00D107E2" w:rsidRDefault="00D107E2" w:rsidP="0095122E">
            <w:pPr>
              <w:spacing w:before="290" w:line="259" w:lineRule="exact"/>
              <w:ind w:left="3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5"/>
                <w:position w:val="-3"/>
                <w:sz w:val="31"/>
                <w:szCs w:val="31"/>
              </w:rPr>
              <w:t>39</w:t>
            </w:r>
          </w:p>
        </w:tc>
        <w:tc>
          <w:tcPr>
            <w:tcW w:w="3636" w:type="dxa"/>
          </w:tcPr>
          <w:p w:rsidR="00D107E2" w:rsidRDefault="00D107E2" w:rsidP="0095122E">
            <w:pPr>
              <w:spacing w:before="131" w:line="219" w:lineRule="auto"/>
              <w:ind w:left="119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3"/>
                <w:sz w:val="31"/>
                <w:szCs w:val="31"/>
              </w:rPr>
              <w:t>光纤技术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290" w:line="259" w:lineRule="exact"/>
              <w:ind w:left="3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3"/>
                <w:position w:val="-3"/>
                <w:sz w:val="31"/>
                <w:szCs w:val="31"/>
              </w:rPr>
              <w:t>47</w:t>
            </w:r>
          </w:p>
        </w:tc>
        <w:tc>
          <w:tcPr>
            <w:tcW w:w="3671" w:type="dxa"/>
          </w:tcPr>
          <w:p w:rsidR="00D107E2" w:rsidRDefault="00D107E2" w:rsidP="0095122E">
            <w:pPr>
              <w:spacing w:before="131" w:line="219" w:lineRule="auto"/>
              <w:ind w:left="4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半导体光电器件原理</w:t>
            </w:r>
          </w:p>
        </w:tc>
      </w:tr>
      <w:tr w:rsidR="00D107E2" w:rsidTr="0095122E">
        <w:trPr>
          <w:trHeight w:val="563"/>
        </w:trPr>
        <w:tc>
          <w:tcPr>
            <w:tcW w:w="1054" w:type="dxa"/>
          </w:tcPr>
          <w:p w:rsidR="00D107E2" w:rsidRDefault="00D107E2" w:rsidP="0095122E">
            <w:pPr>
              <w:spacing w:before="301" w:line="261" w:lineRule="exact"/>
              <w:ind w:left="3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3"/>
                <w:position w:val="-3"/>
                <w:sz w:val="31"/>
                <w:szCs w:val="31"/>
              </w:rPr>
              <w:t>40</w:t>
            </w:r>
          </w:p>
        </w:tc>
        <w:tc>
          <w:tcPr>
            <w:tcW w:w="3636" w:type="dxa"/>
          </w:tcPr>
          <w:p w:rsidR="00D107E2" w:rsidRDefault="00D107E2" w:rsidP="0095122E">
            <w:pPr>
              <w:spacing w:before="230" w:line="198" w:lineRule="auto"/>
              <w:ind w:left="411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1"/>
                <w:sz w:val="31"/>
                <w:szCs w:val="31"/>
              </w:rPr>
              <w:t>光学传感原理与技术</w:t>
            </w:r>
          </w:p>
        </w:tc>
        <w:tc>
          <w:tcPr>
            <w:tcW w:w="999" w:type="dxa"/>
          </w:tcPr>
          <w:p w:rsidR="00D107E2" w:rsidRDefault="00D107E2" w:rsidP="0095122E">
            <w:pPr>
              <w:spacing w:before="301" w:line="261" w:lineRule="exact"/>
              <w:ind w:left="33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-3"/>
                <w:position w:val="-3"/>
                <w:sz w:val="31"/>
                <w:szCs w:val="31"/>
              </w:rPr>
              <w:t>48</w:t>
            </w:r>
          </w:p>
        </w:tc>
        <w:tc>
          <w:tcPr>
            <w:tcW w:w="3671" w:type="dxa"/>
          </w:tcPr>
          <w:p w:rsidR="00D107E2" w:rsidRDefault="00D107E2" w:rsidP="0095122E">
            <w:pPr>
              <w:spacing w:before="220" w:line="204" w:lineRule="auto"/>
              <w:ind w:left="1206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pacing w:val="2"/>
                <w:sz w:val="31"/>
                <w:szCs w:val="31"/>
              </w:rPr>
              <w:t>电子材料</w:t>
            </w:r>
          </w:p>
        </w:tc>
      </w:tr>
    </w:tbl>
    <w:p w:rsidR="00B93F00" w:rsidRDefault="00D107E2" w:rsidP="00D107E2">
      <w:pPr>
        <w:ind w:firstLineChars="200" w:firstLine="564"/>
      </w:pPr>
      <w:r>
        <w:rPr>
          <w:rFonts w:ascii="FangSong" w:eastAsia="FangSong" w:hAnsi="FangSong" w:cs="FangSong"/>
          <w:spacing w:val="6"/>
          <w:position w:val="22"/>
          <w:sz w:val="27"/>
          <w:szCs w:val="27"/>
        </w:rPr>
        <w:t>注：上述目录为建议课程内容，参赛课程名称不受此限，欢迎人工智能</w:t>
      </w:r>
      <w:r>
        <w:rPr>
          <w:rFonts w:asciiTheme="minorEastAsia" w:hAnsiTheme="minorEastAsia" w:cs="FangSong" w:hint="eastAsia"/>
          <w:spacing w:val="6"/>
          <w:position w:val="22"/>
          <w:sz w:val="27"/>
          <w:szCs w:val="27"/>
        </w:rPr>
        <w:t>方面的课程。</w:t>
      </w:r>
    </w:p>
    <w:sectPr w:rsidR="00B9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40A" w:rsidRDefault="00E7340A" w:rsidP="00D107E2">
      <w:r>
        <w:separator/>
      </w:r>
    </w:p>
  </w:endnote>
  <w:endnote w:type="continuationSeparator" w:id="0">
    <w:p w:rsidR="00E7340A" w:rsidRDefault="00E7340A" w:rsidP="00D1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7E2" w:rsidRDefault="00D107E2">
    <w:pPr>
      <w:spacing w:line="183" w:lineRule="auto"/>
      <w:ind w:left="244"/>
      <w:rPr>
        <w:rFonts w:ascii="宋体" w:eastAsia="宋体" w:hAnsi="宋体" w:cs="宋体"/>
        <w:sz w:val="34"/>
        <w:szCs w:val="34"/>
      </w:rPr>
    </w:pPr>
    <w:r>
      <w:rPr>
        <w:rFonts w:ascii="宋体" w:eastAsia="宋体" w:hAnsi="宋体" w:cs="宋体"/>
        <w:spacing w:val="-4"/>
        <w:sz w:val="34"/>
        <w:szCs w:val="34"/>
      </w:rPr>
      <w:t>—8—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40A" w:rsidRDefault="00E7340A" w:rsidP="00D107E2">
      <w:r>
        <w:separator/>
      </w:r>
    </w:p>
  </w:footnote>
  <w:footnote w:type="continuationSeparator" w:id="0">
    <w:p w:rsidR="00E7340A" w:rsidRDefault="00E7340A" w:rsidP="00D10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F6"/>
    <w:rsid w:val="004C2926"/>
    <w:rsid w:val="007211F6"/>
    <w:rsid w:val="00955BC8"/>
    <w:rsid w:val="00B93F00"/>
    <w:rsid w:val="00D107E2"/>
    <w:rsid w:val="00E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16121"/>
  <w15:chartTrackingRefBased/>
  <w15:docId w15:val="{17B0A91D-B101-44F9-A3F7-77115945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E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7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7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7E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7E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D107E2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郭萍</dc:creator>
  <cp:keywords/>
  <dc:description/>
  <cp:lastModifiedBy>郭萍</cp:lastModifiedBy>
  <cp:revision>3</cp:revision>
  <dcterms:created xsi:type="dcterms:W3CDTF">2023-05-08T08:02:00Z</dcterms:created>
  <dcterms:modified xsi:type="dcterms:W3CDTF">2023-05-08T09:03:00Z</dcterms:modified>
</cp:coreProperties>
</file>